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29B2" w:rsidRPr="00C41B9C" w:rsidRDefault="00661271" w:rsidP="003229B2">
      <w:pPr>
        <w:rPr>
          <w:rFonts w:ascii="Arial" w:hAnsi="Arial" w:cs="Arial"/>
          <w:b/>
          <w:bCs/>
          <w:sz w:val="24"/>
          <w:szCs w:val="24"/>
        </w:rPr>
      </w:pPr>
      <w:r>
        <w:rPr>
          <w:rFonts w:ascii="Arial" w:hAnsi="Arial" w:cs="Arial"/>
          <w:b/>
          <w:bCs/>
          <w:sz w:val="24"/>
          <w:szCs w:val="24"/>
        </w:rPr>
        <w:t>Vacances de printemps</w:t>
      </w:r>
      <w:r w:rsidR="00922F7F">
        <w:rPr>
          <w:rFonts w:ascii="Arial" w:hAnsi="Arial" w:cs="Arial"/>
          <w:b/>
          <w:bCs/>
          <w:sz w:val="24"/>
          <w:szCs w:val="24"/>
        </w:rPr>
        <w:t xml:space="preserve"> – Proposition d’activités pour les CE2</w:t>
      </w:r>
    </w:p>
    <w:p w:rsidR="00495DBA" w:rsidRDefault="00922F7F" w:rsidP="00495DBA">
      <w:pPr>
        <w:jc w:val="center"/>
        <w:rPr>
          <w:rFonts w:ascii="Arial" w:hAnsi="Arial" w:cs="Arial"/>
          <w:b/>
          <w:bCs/>
          <w:i/>
          <w:iCs/>
          <w:sz w:val="32"/>
          <w:szCs w:val="32"/>
          <w:u w:val="single"/>
        </w:rPr>
      </w:pPr>
      <w:r>
        <w:rPr>
          <w:rFonts w:ascii="Arial" w:hAnsi="Arial" w:cs="Arial"/>
          <w:b/>
          <w:bCs/>
          <w:i/>
          <w:iCs/>
          <w:sz w:val="32"/>
          <w:szCs w:val="32"/>
          <w:u w:val="single"/>
        </w:rPr>
        <w:br/>
      </w:r>
      <w:r w:rsidR="00495DBA" w:rsidRPr="00495DBA">
        <w:rPr>
          <w:rFonts w:ascii="Arial" w:hAnsi="Arial" w:cs="Arial"/>
          <w:b/>
          <w:bCs/>
          <w:i/>
          <w:iCs/>
          <w:sz w:val="32"/>
          <w:szCs w:val="32"/>
          <w:u w:val="single"/>
        </w:rPr>
        <w:t>Français</w:t>
      </w:r>
    </w:p>
    <w:p w:rsidR="00661271" w:rsidRPr="00661271" w:rsidRDefault="00661271" w:rsidP="00661271">
      <w:pPr>
        <w:pStyle w:val="Paragraphedeliste"/>
        <w:rPr>
          <w:rFonts w:ascii="Arial" w:hAnsi="Arial" w:cs="Arial"/>
          <w:b/>
          <w:bCs/>
          <w:sz w:val="24"/>
          <w:szCs w:val="24"/>
          <w:u w:val="single"/>
        </w:rPr>
      </w:pPr>
    </w:p>
    <w:p w:rsidR="00661271" w:rsidRPr="00922F7F" w:rsidRDefault="00A61A31" w:rsidP="009D625A">
      <w:pPr>
        <w:pStyle w:val="Paragraphedeliste"/>
        <w:numPr>
          <w:ilvl w:val="0"/>
          <w:numId w:val="2"/>
        </w:numPr>
        <w:rPr>
          <w:rFonts w:ascii="Arial" w:hAnsi="Arial" w:cs="Arial"/>
          <w:b/>
          <w:bCs/>
          <w:color w:val="00B050"/>
          <w:sz w:val="24"/>
          <w:szCs w:val="24"/>
          <w:u w:val="single"/>
        </w:rPr>
      </w:pPr>
      <w:r w:rsidRPr="00922F7F">
        <w:rPr>
          <w:rFonts w:ascii="Arial" w:hAnsi="Arial" w:cs="Arial"/>
          <w:b/>
          <w:iCs/>
          <w:color w:val="00B050"/>
          <w:sz w:val="24"/>
          <w:u w:val="single"/>
        </w:rPr>
        <w:t>L</w:t>
      </w:r>
      <w:r w:rsidR="00661271" w:rsidRPr="00922F7F">
        <w:rPr>
          <w:rFonts w:ascii="Arial" w:hAnsi="Arial" w:cs="Arial"/>
          <w:b/>
          <w:iCs/>
          <w:color w:val="00B050"/>
          <w:sz w:val="24"/>
          <w:u w:val="single"/>
        </w:rPr>
        <w:t>ecture intégrale du livre « Le hollandais sans peine » de Marie-Aude Murail</w:t>
      </w:r>
    </w:p>
    <w:p w:rsidR="00661271" w:rsidRPr="00661271" w:rsidRDefault="00661271" w:rsidP="00661271">
      <w:pPr>
        <w:pStyle w:val="Paragraphedeliste"/>
        <w:rPr>
          <w:rFonts w:ascii="Arial" w:hAnsi="Arial" w:cs="Arial"/>
          <w:b/>
          <w:bCs/>
          <w:sz w:val="24"/>
          <w:szCs w:val="24"/>
          <w:u w:val="single"/>
        </w:rPr>
      </w:pPr>
    </w:p>
    <w:p w:rsidR="00661271" w:rsidRPr="00661271" w:rsidRDefault="00661271" w:rsidP="00661271">
      <w:pPr>
        <w:pStyle w:val="Paragraphedeliste"/>
        <w:rPr>
          <w:rFonts w:ascii="Arial" w:hAnsi="Arial" w:cs="Arial"/>
          <w:b/>
          <w:bCs/>
          <w:sz w:val="24"/>
          <w:szCs w:val="24"/>
          <w:u w:val="single"/>
        </w:rPr>
      </w:pPr>
    </w:p>
    <w:p w:rsidR="009D625A" w:rsidRPr="00786C63" w:rsidRDefault="00661271" w:rsidP="009D625A">
      <w:pPr>
        <w:pStyle w:val="Paragraphedeliste"/>
        <w:numPr>
          <w:ilvl w:val="0"/>
          <w:numId w:val="2"/>
        </w:numPr>
        <w:rPr>
          <w:rFonts w:ascii="Arial" w:hAnsi="Arial" w:cs="Arial"/>
          <w:b/>
          <w:bCs/>
          <w:sz w:val="24"/>
          <w:szCs w:val="24"/>
          <w:u w:val="single"/>
        </w:rPr>
      </w:pPr>
      <w:r>
        <w:rPr>
          <w:rFonts w:ascii="Arial" w:hAnsi="Arial" w:cs="Arial"/>
          <w:b/>
          <w:iCs/>
          <w:sz w:val="24"/>
          <w:u w:val="single"/>
        </w:rPr>
        <w:t xml:space="preserve">Rallye lecture </w:t>
      </w:r>
      <w:r w:rsidR="00F91F2F">
        <w:rPr>
          <w:rFonts w:ascii="Arial" w:hAnsi="Arial" w:cs="Arial"/>
          <w:b/>
          <w:iCs/>
          <w:sz w:val="24"/>
          <w:u w:val="single"/>
        </w:rPr>
        <w:t xml:space="preserve"> </w:t>
      </w:r>
    </w:p>
    <w:p w:rsidR="002E4174" w:rsidRDefault="002E4174" w:rsidP="00661271">
      <w:pPr>
        <w:pStyle w:val="Paragraphedeliste"/>
        <w:rPr>
          <w:rFonts w:ascii="Arial" w:hAnsi="Arial" w:cs="Arial"/>
          <w:sz w:val="24"/>
          <w:szCs w:val="24"/>
        </w:rPr>
      </w:pPr>
    </w:p>
    <w:p w:rsidR="00F659A1" w:rsidRDefault="002E4174" w:rsidP="002E4174">
      <w:pPr>
        <w:rPr>
          <w:rFonts w:ascii="Arial" w:hAnsi="Arial" w:cs="Arial"/>
          <w:sz w:val="24"/>
          <w:szCs w:val="24"/>
        </w:rPr>
      </w:pPr>
      <w:r>
        <w:rPr>
          <w:rFonts w:ascii="Arial" w:hAnsi="Arial" w:cs="Arial"/>
          <w:sz w:val="24"/>
          <w:szCs w:val="24"/>
        </w:rPr>
        <w:t xml:space="preserve">Voici un nouveau </w:t>
      </w:r>
      <w:r w:rsidR="00F659A1">
        <w:rPr>
          <w:rFonts w:ascii="Arial" w:hAnsi="Arial" w:cs="Arial"/>
          <w:sz w:val="24"/>
          <w:szCs w:val="24"/>
        </w:rPr>
        <w:t>défi</w:t>
      </w:r>
      <w:r>
        <w:rPr>
          <w:rFonts w:ascii="Arial" w:hAnsi="Arial" w:cs="Arial"/>
          <w:sz w:val="24"/>
          <w:szCs w:val="24"/>
        </w:rPr>
        <w:t xml:space="preserve"> lecture. </w:t>
      </w:r>
    </w:p>
    <w:p w:rsidR="00F659A1" w:rsidRDefault="002E4174" w:rsidP="002E4174">
      <w:pPr>
        <w:rPr>
          <w:rFonts w:ascii="Arial" w:hAnsi="Arial" w:cs="Arial"/>
          <w:sz w:val="24"/>
          <w:szCs w:val="24"/>
        </w:rPr>
      </w:pPr>
      <w:r>
        <w:rPr>
          <w:rFonts w:ascii="Arial" w:hAnsi="Arial" w:cs="Arial"/>
          <w:sz w:val="24"/>
          <w:szCs w:val="24"/>
        </w:rPr>
        <w:t xml:space="preserve">Il englobe 7 romans policiers avec des questionnaires associés. </w:t>
      </w:r>
    </w:p>
    <w:p w:rsidR="00F659A1" w:rsidRDefault="00F659A1" w:rsidP="002E4174">
      <w:pPr>
        <w:rPr>
          <w:rFonts w:ascii="Arial" w:hAnsi="Arial" w:cs="Arial"/>
          <w:sz w:val="24"/>
          <w:szCs w:val="24"/>
        </w:rPr>
      </w:pPr>
      <w:r>
        <w:rPr>
          <w:rFonts w:ascii="Arial" w:hAnsi="Arial" w:cs="Arial"/>
          <w:sz w:val="24"/>
          <w:szCs w:val="24"/>
        </w:rPr>
        <w:t xml:space="preserve">L’objectif attaché à ce rallye est d’essayer de bien comprendre les </w:t>
      </w:r>
      <w:r w:rsidRPr="00F659A1">
        <w:rPr>
          <w:rFonts w:ascii="Arial" w:hAnsi="Arial" w:cs="Arial"/>
          <w:sz w:val="24"/>
          <w:szCs w:val="24"/>
        </w:rPr>
        <w:t xml:space="preserve">relations entre les personnages, </w:t>
      </w:r>
      <w:r>
        <w:rPr>
          <w:rFonts w:ascii="Arial" w:hAnsi="Arial" w:cs="Arial"/>
          <w:sz w:val="24"/>
          <w:szCs w:val="24"/>
        </w:rPr>
        <w:t xml:space="preserve">leurs </w:t>
      </w:r>
      <w:r w:rsidRPr="00F659A1">
        <w:rPr>
          <w:rFonts w:ascii="Arial" w:hAnsi="Arial" w:cs="Arial"/>
          <w:sz w:val="24"/>
          <w:szCs w:val="24"/>
        </w:rPr>
        <w:t xml:space="preserve">émotions, </w:t>
      </w:r>
      <w:r>
        <w:rPr>
          <w:rFonts w:ascii="Arial" w:hAnsi="Arial" w:cs="Arial"/>
          <w:sz w:val="24"/>
          <w:szCs w:val="24"/>
        </w:rPr>
        <w:t>l</w:t>
      </w:r>
      <w:r w:rsidRPr="00F659A1">
        <w:rPr>
          <w:rFonts w:ascii="Arial" w:hAnsi="Arial" w:cs="Arial"/>
          <w:sz w:val="24"/>
          <w:szCs w:val="24"/>
        </w:rPr>
        <w:t>a construction de l’histoire, l’implicite</w:t>
      </w:r>
      <w:r>
        <w:rPr>
          <w:rFonts w:ascii="Arial" w:hAnsi="Arial" w:cs="Arial"/>
          <w:sz w:val="24"/>
          <w:szCs w:val="24"/>
        </w:rPr>
        <w:t xml:space="preserve"> (ce qui n’est pas écrit, mais suggéré, et fait appel aux connaissances et au vécu de l’élève)</w:t>
      </w:r>
      <w:r w:rsidRPr="00F659A1">
        <w:rPr>
          <w:rFonts w:ascii="Arial" w:hAnsi="Arial" w:cs="Arial"/>
          <w:sz w:val="24"/>
          <w:szCs w:val="24"/>
        </w:rPr>
        <w:t>.</w:t>
      </w:r>
      <w:r>
        <w:rPr>
          <w:rFonts w:ascii="Arial" w:hAnsi="Arial" w:cs="Arial"/>
          <w:sz w:val="24"/>
          <w:szCs w:val="24"/>
        </w:rPr>
        <w:t xml:space="preserve"> </w:t>
      </w:r>
    </w:p>
    <w:p w:rsidR="00F659A1" w:rsidRDefault="00F659A1" w:rsidP="002E4174">
      <w:pPr>
        <w:rPr>
          <w:rFonts w:ascii="Arial" w:hAnsi="Arial" w:cs="Arial"/>
          <w:sz w:val="24"/>
          <w:szCs w:val="24"/>
        </w:rPr>
      </w:pPr>
      <w:r>
        <w:rPr>
          <w:rFonts w:ascii="Arial" w:hAnsi="Arial" w:cs="Arial"/>
          <w:sz w:val="24"/>
          <w:szCs w:val="24"/>
        </w:rPr>
        <w:t>Ce n’est donc pas une course. En revanche, c’est une bonne préparation pour le CM1. J’encourage donc les élèves à relire un livre une deuxième fois (avec lecture à voix haute de certains passages) pour bien comprendre ce qui peut paraître nébuleux au 1</w:t>
      </w:r>
      <w:r w:rsidRPr="00F659A1">
        <w:rPr>
          <w:rFonts w:ascii="Arial" w:hAnsi="Arial" w:cs="Arial"/>
          <w:sz w:val="24"/>
          <w:szCs w:val="24"/>
          <w:vertAlign w:val="superscript"/>
        </w:rPr>
        <w:t>er</w:t>
      </w:r>
      <w:r>
        <w:rPr>
          <w:rFonts w:ascii="Arial" w:hAnsi="Arial" w:cs="Arial"/>
          <w:sz w:val="24"/>
          <w:szCs w:val="24"/>
        </w:rPr>
        <w:t xml:space="preserve"> abord.</w:t>
      </w:r>
    </w:p>
    <w:p w:rsidR="002E4174" w:rsidRDefault="002E4174" w:rsidP="002E4174">
      <w:pPr>
        <w:rPr>
          <w:rFonts w:ascii="Arial" w:hAnsi="Arial" w:cs="Arial"/>
          <w:sz w:val="24"/>
          <w:szCs w:val="24"/>
        </w:rPr>
      </w:pPr>
      <w:r>
        <w:rPr>
          <w:rFonts w:ascii="Arial" w:hAnsi="Arial" w:cs="Arial"/>
          <w:sz w:val="24"/>
          <w:szCs w:val="24"/>
        </w:rPr>
        <w:t>Les élèves ont jusque la fin du mois d’avril pour répondre aux questionnaires.</w:t>
      </w:r>
      <w:r w:rsidR="00F659A1">
        <w:rPr>
          <w:rFonts w:ascii="Arial" w:hAnsi="Arial" w:cs="Arial"/>
          <w:sz w:val="24"/>
          <w:szCs w:val="24"/>
        </w:rPr>
        <w:t xml:space="preserve"> </w:t>
      </w:r>
    </w:p>
    <w:p w:rsidR="00F659A1" w:rsidRPr="002E4174" w:rsidRDefault="00F659A1" w:rsidP="002E4174">
      <w:pPr>
        <w:rPr>
          <w:rFonts w:ascii="Arial" w:hAnsi="Arial" w:cs="Arial"/>
          <w:sz w:val="24"/>
          <w:szCs w:val="24"/>
        </w:rPr>
      </w:pPr>
    </w:p>
    <w:p w:rsidR="002268E1" w:rsidRPr="002E4174" w:rsidRDefault="002E4174" w:rsidP="002E4174">
      <w:pPr>
        <w:pStyle w:val="Paragraphedeliste"/>
        <w:numPr>
          <w:ilvl w:val="0"/>
          <w:numId w:val="30"/>
        </w:numPr>
        <w:rPr>
          <w:rFonts w:ascii="Arial" w:hAnsi="Arial" w:cs="Arial"/>
          <w:sz w:val="24"/>
          <w:szCs w:val="24"/>
        </w:rPr>
      </w:pPr>
      <w:r w:rsidRPr="002E4174">
        <w:rPr>
          <w:rFonts w:ascii="Arial" w:hAnsi="Arial" w:cs="Arial"/>
          <w:sz w:val="24"/>
          <w:szCs w:val="24"/>
        </w:rPr>
        <w:t>Qui a volé la main de Charles Perrault ?</w:t>
      </w:r>
    </w:p>
    <w:p w:rsidR="00661271" w:rsidRDefault="00661271" w:rsidP="00134A6B">
      <w:pPr>
        <w:rPr>
          <w:rFonts w:ascii="Arial" w:hAnsi="Arial" w:cs="Arial"/>
          <w:sz w:val="24"/>
          <w:szCs w:val="24"/>
        </w:rPr>
      </w:pPr>
      <w:hyperlink r:id="rId5" w:history="1">
        <w:r w:rsidRPr="005D6B20">
          <w:rPr>
            <w:rStyle w:val="Lienhypertexte"/>
            <w:rFonts w:ascii="Arial" w:hAnsi="Arial" w:cs="Arial"/>
            <w:sz w:val="24"/>
            <w:szCs w:val="24"/>
          </w:rPr>
          <w:t>https://fr.calameo.com/read/0016984299bb33422f485</w:t>
        </w:r>
      </w:hyperlink>
    </w:p>
    <w:p w:rsidR="00661271" w:rsidRPr="002E4174" w:rsidRDefault="002E4174" w:rsidP="002E4174">
      <w:pPr>
        <w:pStyle w:val="Paragraphedeliste"/>
        <w:numPr>
          <w:ilvl w:val="0"/>
          <w:numId w:val="30"/>
        </w:numPr>
        <w:rPr>
          <w:rFonts w:ascii="Arial" w:hAnsi="Arial" w:cs="Arial"/>
          <w:sz w:val="24"/>
          <w:szCs w:val="24"/>
        </w:rPr>
      </w:pPr>
      <w:r>
        <w:rPr>
          <w:rFonts w:ascii="Arial" w:hAnsi="Arial" w:cs="Arial"/>
          <w:sz w:val="24"/>
          <w:szCs w:val="24"/>
        </w:rPr>
        <w:t>Qui a volé l’assiette de François 1</w:t>
      </w:r>
      <w:r w:rsidRPr="002E4174">
        <w:rPr>
          <w:rFonts w:ascii="Arial" w:hAnsi="Arial" w:cs="Arial"/>
          <w:sz w:val="24"/>
          <w:szCs w:val="24"/>
          <w:vertAlign w:val="superscript"/>
        </w:rPr>
        <w:t>er</w:t>
      </w:r>
      <w:r>
        <w:rPr>
          <w:rFonts w:ascii="Arial" w:hAnsi="Arial" w:cs="Arial"/>
          <w:sz w:val="24"/>
          <w:szCs w:val="24"/>
        </w:rPr>
        <w:t> ?</w:t>
      </w:r>
    </w:p>
    <w:p w:rsidR="00661271" w:rsidRDefault="002E4174" w:rsidP="00134A6B">
      <w:pPr>
        <w:rPr>
          <w:rFonts w:ascii="Arial" w:hAnsi="Arial" w:cs="Arial"/>
          <w:sz w:val="24"/>
          <w:szCs w:val="24"/>
        </w:rPr>
      </w:pPr>
      <w:hyperlink r:id="rId6" w:history="1">
        <w:r w:rsidRPr="005D6B20">
          <w:rPr>
            <w:rStyle w:val="Lienhypertexte"/>
            <w:rFonts w:ascii="Arial" w:hAnsi="Arial" w:cs="Arial"/>
            <w:sz w:val="24"/>
            <w:szCs w:val="24"/>
          </w:rPr>
          <w:t>https://fr.calameo.com/read/001698429167b0280aa93</w:t>
        </w:r>
      </w:hyperlink>
    </w:p>
    <w:p w:rsidR="002E4174" w:rsidRPr="002E4174" w:rsidRDefault="002E4174" w:rsidP="002E4174">
      <w:pPr>
        <w:pStyle w:val="Paragraphedeliste"/>
        <w:numPr>
          <w:ilvl w:val="0"/>
          <w:numId w:val="30"/>
        </w:numPr>
        <w:rPr>
          <w:rFonts w:ascii="Arial" w:hAnsi="Arial" w:cs="Arial"/>
          <w:sz w:val="24"/>
          <w:szCs w:val="24"/>
        </w:rPr>
      </w:pPr>
      <w:r w:rsidRPr="002E4174">
        <w:rPr>
          <w:rFonts w:ascii="Arial" w:hAnsi="Arial" w:cs="Arial"/>
          <w:sz w:val="24"/>
          <w:szCs w:val="24"/>
        </w:rPr>
        <w:t>Qui veut débarbouiller Picasso ?</w:t>
      </w:r>
    </w:p>
    <w:p w:rsidR="002E4174" w:rsidRDefault="002E4174" w:rsidP="00134A6B">
      <w:pPr>
        <w:rPr>
          <w:rFonts w:ascii="Arial" w:hAnsi="Arial" w:cs="Arial"/>
          <w:sz w:val="24"/>
          <w:szCs w:val="24"/>
        </w:rPr>
      </w:pPr>
      <w:hyperlink r:id="rId7" w:history="1">
        <w:r w:rsidRPr="005D6B20">
          <w:rPr>
            <w:rStyle w:val="Lienhypertexte"/>
            <w:rFonts w:ascii="Arial" w:hAnsi="Arial" w:cs="Arial"/>
            <w:sz w:val="24"/>
            <w:szCs w:val="24"/>
          </w:rPr>
          <w:t>https://fr.calameo.com/read/001698429792209a977e8</w:t>
        </w:r>
      </w:hyperlink>
    </w:p>
    <w:p w:rsidR="002E4174" w:rsidRPr="002E4174" w:rsidRDefault="002E4174" w:rsidP="002E4174">
      <w:pPr>
        <w:pStyle w:val="Paragraphedeliste"/>
        <w:numPr>
          <w:ilvl w:val="0"/>
          <w:numId w:val="30"/>
        </w:numPr>
        <w:rPr>
          <w:rFonts w:ascii="Arial" w:hAnsi="Arial" w:cs="Arial"/>
          <w:sz w:val="24"/>
          <w:szCs w:val="24"/>
        </w:rPr>
      </w:pPr>
      <w:r w:rsidRPr="002E4174">
        <w:rPr>
          <w:rFonts w:ascii="Arial" w:hAnsi="Arial" w:cs="Arial"/>
          <w:sz w:val="24"/>
          <w:szCs w:val="24"/>
        </w:rPr>
        <w:t xml:space="preserve">Qui a cassé le miroir du </w:t>
      </w:r>
      <w:r>
        <w:rPr>
          <w:rFonts w:ascii="Arial" w:hAnsi="Arial" w:cs="Arial"/>
          <w:sz w:val="24"/>
          <w:szCs w:val="24"/>
        </w:rPr>
        <w:t>R</w:t>
      </w:r>
      <w:r w:rsidRPr="002E4174">
        <w:rPr>
          <w:rFonts w:ascii="Arial" w:hAnsi="Arial" w:cs="Arial"/>
          <w:sz w:val="24"/>
          <w:szCs w:val="24"/>
        </w:rPr>
        <w:t>oi</w:t>
      </w:r>
      <w:r>
        <w:rPr>
          <w:rFonts w:ascii="Arial" w:hAnsi="Arial" w:cs="Arial"/>
          <w:sz w:val="24"/>
          <w:szCs w:val="24"/>
        </w:rPr>
        <w:t>-S</w:t>
      </w:r>
      <w:r w:rsidRPr="002E4174">
        <w:rPr>
          <w:rFonts w:ascii="Arial" w:hAnsi="Arial" w:cs="Arial"/>
          <w:sz w:val="24"/>
          <w:szCs w:val="24"/>
        </w:rPr>
        <w:t>oleil ?</w:t>
      </w:r>
    </w:p>
    <w:p w:rsidR="002E4174" w:rsidRDefault="002E4174" w:rsidP="00134A6B">
      <w:pPr>
        <w:rPr>
          <w:rFonts w:ascii="Arial" w:hAnsi="Arial" w:cs="Arial"/>
          <w:sz w:val="24"/>
          <w:szCs w:val="24"/>
        </w:rPr>
      </w:pPr>
      <w:hyperlink r:id="rId8" w:history="1">
        <w:r w:rsidRPr="005D6B20">
          <w:rPr>
            <w:rStyle w:val="Lienhypertexte"/>
            <w:rFonts w:ascii="Arial" w:hAnsi="Arial" w:cs="Arial"/>
            <w:sz w:val="24"/>
            <w:szCs w:val="24"/>
          </w:rPr>
          <w:t>https://fr.calameo.com/read/001698429afea1acf52f9</w:t>
        </w:r>
      </w:hyperlink>
    </w:p>
    <w:p w:rsidR="002E4174" w:rsidRDefault="002E4174" w:rsidP="002E4174">
      <w:pPr>
        <w:pStyle w:val="Paragraphedeliste"/>
        <w:numPr>
          <w:ilvl w:val="0"/>
          <w:numId w:val="30"/>
        </w:numPr>
        <w:rPr>
          <w:rFonts w:ascii="Arial" w:hAnsi="Arial" w:cs="Arial"/>
          <w:sz w:val="24"/>
          <w:szCs w:val="24"/>
        </w:rPr>
      </w:pPr>
      <w:r>
        <w:rPr>
          <w:rFonts w:ascii="Arial" w:hAnsi="Arial" w:cs="Arial"/>
          <w:sz w:val="24"/>
          <w:szCs w:val="24"/>
        </w:rPr>
        <w:t>Qui a démonté la tour Eiffel ?</w:t>
      </w:r>
    </w:p>
    <w:p w:rsidR="002E4174" w:rsidRDefault="002E4174" w:rsidP="002E4174">
      <w:pPr>
        <w:rPr>
          <w:rFonts w:ascii="Arial" w:hAnsi="Arial" w:cs="Arial"/>
          <w:sz w:val="24"/>
          <w:szCs w:val="24"/>
        </w:rPr>
      </w:pPr>
      <w:hyperlink r:id="rId9" w:history="1">
        <w:r w:rsidRPr="005D6B20">
          <w:rPr>
            <w:rStyle w:val="Lienhypertexte"/>
            <w:rFonts w:ascii="Arial" w:hAnsi="Arial" w:cs="Arial"/>
            <w:sz w:val="24"/>
            <w:szCs w:val="24"/>
          </w:rPr>
          <w:t>https://fr.calameo.com/read/001698429caeba30dddff</w:t>
        </w:r>
      </w:hyperlink>
    </w:p>
    <w:p w:rsidR="002E4174" w:rsidRDefault="002E4174" w:rsidP="002E4174">
      <w:pPr>
        <w:pStyle w:val="Paragraphedeliste"/>
        <w:numPr>
          <w:ilvl w:val="0"/>
          <w:numId w:val="30"/>
        </w:numPr>
        <w:rPr>
          <w:rFonts w:ascii="Arial" w:hAnsi="Arial" w:cs="Arial"/>
          <w:sz w:val="24"/>
          <w:szCs w:val="24"/>
        </w:rPr>
      </w:pPr>
      <w:r>
        <w:rPr>
          <w:rFonts w:ascii="Arial" w:hAnsi="Arial" w:cs="Arial"/>
          <w:sz w:val="24"/>
          <w:szCs w:val="24"/>
        </w:rPr>
        <w:t>Qui a fouillé chez les Wisigoths ?</w:t>
      </w:r>
    </w:p>
    <w:p w:rsidR="002E4174" w:rsidRDefault="002E4174" w:rsidP="002E4174">
      <w:pPr>
        <w:rPr>
          <w:rFonts w:ascii="Arial" w:hAnsi="Arial" w:cs="Arial"/>
          <w:sz w:val="24"/>
          <w:szCs w:val="24"/>
        </w:rPr>
      </w:pPr>
      <w:hyperlink r:id="rId10" w:history="1">
        <w:r w:rsidRPr="005D6B20">
          <w:rPr>
            <w:rStyle w:val="Lienhypertexte"/>
            <w:rFonts w:ascii="Arial" w:hAnsi="Arial" w:cs="Arial"/>
            <w:sz w:val="24"/>
            <w:szCs w:val="24"/>
          </w:rPr>
          <w:t>https://fr.calameo.com/read/0016984295077efa39476</w:t>
        </w:r>
      </w:hyperlink>
    </w:p>
    <w:p w:rsidR="002E4174" w:rsidRDefault="002E4174" w:rsidP="002E4174">
      <w:pPr>
        <w:pStyle w:val="Paragraphedeliste"/>
        <w:numPr>
          <w:ilvl w:val="0"/>
          <w:numId w:val="30"/>
        </w:numPr>
        <w:rPr>
          <w:rFonts w:ascii="Arial" w:hAnsi="Arial" w:cs="Arial"/>
          <w:sz w:val="24"/>
          <w:szCs w:val="24"/>
        </w:rPr>
      </w:pPr>
      <w:r>
        <w:rPr>
          <w:rFonts w:ascii="Arial" w:hAnsi="Arial" w:cs="Arial"/>
          <w:sz w:val="24"/>
          <w:szCs w:val="24"/>
        </w:rPr>
        <w:t>Qui a découvert la Dame à la licorne ?</w:t>
      </w:r>
    </w:p>
    <w:p w:rsidR="002E4174" w:rsidRDefault="002E4174" w:rsidP="002E4174">
      <w:pPr>
        <w:rPr>
          <w:rFonts w:ascii="Arial" w:hAnsi="Arial" w:cs="Arial"/>
          <w:sz w:val="24"/>
          <w:szCs w:val="24"/>
        </w:rPr>
      </w:pPr>
      <w:hyperlink r:id="rId11" w:history="1">
        <w:r w:rsidRPr="005D6B20">
          <w:rPr>
            <w:rStyle w:val="Lienhypertexte"/>
            <w:rFonts w:ascii="Arial" w:hAnsi="Arial" w:cs="Arial"/>
            <w:sz w:val="24"/>
            <w:szCs w:val="24"/>
          </w:rPr>
          <w:t>https://fr.calameo.com/read/0016984292866aeac00b8</w:t>
        </w:r>
      </w:hyperlink>
    </w:p>
    <w:p w:rsidR="00661271" w:rsidRPr="00381E56" w:rsidRDefault="00661271" w:rsidP="00134A6B">
      <w:pPr>
        <w:rPr>
          <w:rFonts w:ascii="Arial" w:hAnsi="Arial" w:cs="Arial"/>
          <w:sz w:val="16"/>
          <w:szCs w:val="16"/>
        </w:rPr>
      </w:pPr>
    </w:p>
    <w:p w:rsidR="00134A6B" w:rsidRPr="00E95FBC" w:rsidRDefault="00134A6B" w:rsidP="00134A6B">
      <w:pPr>
        <w:pStyle w:val="Paragraphedeliste"/>
        <w:numPr>
          <w:ilvl w:val="0"/>
          <w:numId w:val="2"/>
        </w:numPr>
        <w:rPr>
          <w:rFonts w:ascii="Arial" w:hAnsi="Arial" w:cs="Arial"/>
          <w:b/>
          <w:bCs/>
          <w:sz w:val="24"/>
          <w:szCs w:val="24"/>
          <w:u w:val="single"/>
        </w:rPr>
      </w:pPr>
      <w:r w:rsidRPr="00E95FBC">
        <w:rPr>
          <w:rFonts w:ascii="Arial" w:hAnsi="Arial" w:cs="Arial"/>
          <w:b/>
          <w:bCs/>
          <w:sz w:val="24"/>
          <w:szCs w:val="24"/>
          <w:u w:val="single"/>
        </w:rPr>
        <w:t>Lecture – Compréhension de texte</w:t>
      </w:r>
    </w:p>
    <w:p w:rsidR="00922F7F" w:rsidRDefault="00916E48" w:rsidP="00134A6B">
      <w:pPr>
        <w:rPr>
          <w:rFonts w:ascii="Arial" w:hAnsi="Arial" w:cs="Arial"/>
          <w:sz w:val="24"/>
          <w:szCs w:val="24"/>
        </w:rPr>
      </w:pPr>
      <w:r>
        <w:rPr>
          <w:rFonts w:ascii="Arial" w:hAnsi="Arial" w:cs="Arial"/>
          <w:sz w:val="24"/>
          <w:szCs w:val="24"/>
        </w:rPr>
        <w:sym w:font="Wingdings" w:char="F06E"/>
      </w:r>
      <w:r>
        <w:rPr>
          <w:rFonts w:ascii="Arial" w:hAnsi="Arial" w:cs="Arial"/>
          <w:sz w:val="24"/>
          <w:szCs w:val="24"/>
        </w:rPr>
        <w:t xml:space="preserve"> </w:t>
      </w:r>
      <w:r w:rsidR="00134A6B">
        <w:rPr>
          <w:rFonts w:ascii="Arial" w:hAnsi="Arial" w:cs="Arial"/>
          <w:sz w:val="24"/>
          <w:szCs w:val="24"/>
        </w:rPr>
        <w:t xml:space="preserve"> </w:t>
      </w:r>
      <w:r w:rsidR="00922F7F">
        <w:rPr>
          <w:rFonts w:ascii="Arial" w:hAnsi="Arial" w:cs="Arial"/>
          <w:sz w:val="24"/>
          <w:szCs w:val="24"/>
        </w:rPr>
        <w:t>S’entrainer en français en faisant des exercices en ligne sur le Bled CE2 version numérique</w:t>
      </w:r>
    </w:p>
    <w:p w:rsidR="00922F7F" w:rsidRDefault="00922F7F" w:rsidP="00134A6B">
      <w:pPr>
        <w:rPr>
          <w:rFonts w:ascii="Arial" w:hAnsi="Arial" w:cs="Arial"/>
          <w:sz w:val="24"/>
          <w:szCs w:val="24"/>
        </w:rPr>
      </w:pPr>
      <w:hyperlink r:id="rId12" w:history="1">
        <w:r w:rsidRPr="005D6B20">
          <w:rPr>
            <w:rStyle w:val="Lienhypertexte"/>
            <w:rFonts w:ascii="Arial" w:hAnsi="Arial" w:cs="Arial"/>
            <w:sz w:val="24"/>
            <w:szCs w:val="24"/>
          </w:rPr>
          <w:t>https://monespace-educ.fr/feuilleter/9782013948456</w:t>
        </w:r>
      </w:hyperlink>
    </w:p>
    <w:p w:rsidR="00922F7F" w:rsidRDefault="00922F7F" w:rsidP="00134A6B">
      <w:pPr>
        <w:rPr>
          <w:rFonts w:ascii="Arial" w:hAnsi="Arial" w:cs="Arial"/>
          <w:sz w:val="24"/>
          <w:szCs w:val="24"/>
        </w:rPr>
      </w:pPr>
      <w:r w:rsidRPr="00922F7F">
        <w:rPr>
          <w:rFonts w:ascii="Arial" w:hAnsi="Arial" w:cs="Arial"/>
          <w:sz w:val="24"/>
          <w:szCs w:val="24"/>
        </w:rPr>
        <w:lastRenderedPageBreak/>
        <w:cr/>
      </w:r>
      <w:r w:rsidR="00CF1CAA">
        <w:rPr>
          <w:rFonts w:ascii="Arial" w:hAnsi="Arial" w:cs="Arial"/>
          <w:sz w:val="24"/>
          <w:szCs w:val="24"/>
        </w:rPr>
        <w:sym w:font="Wingdings" w:char="F0F0"/>
      </w:r>
      <w:r w:rsidR="00CF1CAA">
        <w:rPr>
          <w:rFonts w:ascii="Arial" w:hAnsi="Arial" w:cs="Arial"/>
          <w:sz w:val="24"/>
          <w:szCs w:val="24"/>
        </w:rPr>
        <w:t xml:space="preserve"> </w:t>
      </w:r>
      <w:r>
        <w:rPr>
          <w:rFonts w:ascii="Arial" w:hAnsi="Arial" w:cs="Arial"/>
          <w:sz w:val="24"/>
          <w:szCs w:val="24"/>
        </w:rPr>
        <w:t>Grammaire (tout sauf partie Complément)</w:t>
      </w:r>
    </w:p>
    <w:p w:rsidR="00922F7F" w:rsidRDefault="00CF1CAA" w:rsidP="00134A6B">
      <w:pPr>
        <w:rPr>
          <w:rFonts w:ascii="Arial" w:hAnsi="Arial" w:cs="Arial"/>
          <w:sz w:val="24"/>
          <w:szCs w:val="24"/>
        </w:rPr>
      </w:pPr>
      <w:r>
        <w:rPr>
          <w:rFonts w:ascii="Arial" w:hAnsi="Arial" w:cs="Arial"/>
          <w:sz w:val="24"/>
          <w:szCs w:val="24"/>
        </w:rPr>
        <w:sym w:font="Wingdings" w:char="F0F0"/>
      </w:r>
      <w:r>
        <w:rPr>
          <w:rFonts w:ascii="Arial" w:hAnsi="Arial" w:cs="Arial"/>
          <w:sz w:val="24"/>
          <w:szCs w:val="24"/>
        </w:rPr>
        <w:t xml:space="preserve"> </w:t>
      </w:r>
      <w:r w:rsidR="00922F7F">
        <w:rPr>
          <w:rFonts w:ascii="Arial" w:hAnsi="Arial" w:cs="Arial"/>
          <w:sz w:val="24"/>
          <w:szCs w:val="24"/>
        </w:rPr>
        <w:t>Orthographe grammaticale (sauf infinitif en -er et la participe passé en -é)</w:t>
      </w:r>
    </w:p>
    <w:p w:rsidR="00922F7F" w:rsidRDefault="00CF1CAA" w:rsidP="00134A6B">
      <w:pPr>
        <w:rPr>
          <w:rFonts w:ascii="Arial" w:hAnsi="Arial" w:cs="Arial"/>
          <w:sz w:val="24"/>
          <w:szCs w:val="24"/>
        </w:rPr>
      </w:pPr>
      <w:r>
        <w:rPr>
          <w:rFonts w:ascii="Arial" w:hAnsi="Arial" w:cs="Arial"/>
          <w:sz w:val="24"/>
          <w:szCs w:val="24"/>
        </w:rPr>
        <w:sym w:font="Wingdings" w:char="F0F0"/>
      </w:r>
      <w:r>
        <w:rPr>
          <w:rFonts w:ascii="Arial" w:hAnsi="Arial" w:cs="Arial"/>
          <w:sz w:val="24"/>
          <w:szCs w:val="24"/>
        </w:rPr>
        <w:t xml:space="preserve"> Orthographe lexicale</w:t>
      </w:r>
    </w:p>
    <w:p w:rsidR="00CF1CAA" w:rsidRDefault="00CF1CAA" w:rsidP="00134A6B">
      <w:pPr>
        <w:rPr>
          <w:rFonts w:ascii="Arial" w:hAnsi="Arial" w:cs="Arial"/>
          <w:sz w:val="24"/>
          <w:szCs w:val="24"/>
        </w:rPr>
      </w:pPr>
      <w:r>
        <w:rPr>
          <w:rFonts w:ascii="Arial" w:hAnsi="Arial" w:cs="Arial"/>
          <w:sz w:val="24"/>
          <w:szCs w:val="24"/>
        </w:rPr>
        <w:sym w:font="Wingdings" w:char="F0F0"/>
      </w:r>
      <w:r>
        <w:rPr>
          <w:rFonts w:ascii="Arial" w:hAnsi="Arial" w:cs="Arial"/>
          <w:sz w:val="24"/>
          <w:szCs w:val="24"/>
        </w:rPr>
        <w:t xml:space="preserve"> Conjugaison (seulement reconnaître le verbe et le présent de l’indicatif)</w:t>
      </w:r>
    </w:p>
    <w:p w:rsidR="00CF1CAA" w:rsidRDefault="00CF1CAA" w:rsidP="00134A6B">
      <w:pPr>
        <w:rPr>
          <w:rFonts w:ascii="Arial" w:hAnsi="Arial" w:cs="Arial"/>
          <w:sz w:val="24"/>
          <w:szCs w:val="24"/>
        </w:rPr>
      </w:pPr>
    </w:p>
    <w:p w:rsidR="001B7928" w:rsidRPr="00495DBA" w:rsidRDefault="001B7928" w:rsidP="001B7928">
      <w:pPr>
        <w:jc w:val="center"/>
        <w:rPr>
          <w:rFonts w:ascii="Arial" w:hAnsi="Arial" w:cs="Arial"/>
          <w:b/>
          <w:bCs/>
          <w:i/>
          <w:iCs/>
          <w:sz w:val="32"/>
          <w:szCs w:val="32"/>
          <w:u w:val="single"/>
        </w:rPr>
      </w:pPr>
      <w:bookmarkStart w:id="0" w:name="_Hlk37063594"/>
      <w:r>
        <w:rPr>
          <w:rFonts w:ascii="Arial" w:hAnsi="Arial" w:cs="Arial"/>
          <w:b/>
          <w:bCs/>
          <w:i/>
          <w:iCs/>
          <w:sz w:val="32"/>
          <w:szCs w:val="32"/>
          <w:u w:val="single"/>
        </w:rPr>
        <w:t>Mathématique</w:t>
      </w:r>
      <w:r w:rsidRPr="00495DBA">
        <w:rPr>
          <w:rFonts w:ascii="Arial" w:hAnsi="Arial" w:cs="Arial"/>
          <w:b/>
          <w:bCs/>
          <w:i/>
          <w:iCs/>
          <w:sz w:val="32"/>
          <w:szCs w:val="32"/>
          <w:u w:val="single"/>
        </w:rPr>
        <w:t>s</w:t>
      </w:r>
    </w:p>
    <w:p w:rsidR="0028656B" w:rsidRDefault="0028656B" w:rsidP="007B4985">
      <w:pPr>
        <w:rPr>
          <w:rFonts w:ascii="Arial" w:hAnsi="Arial" w:cs="Arial"/>
          <w:b/>
          <w:bCs/>
          <w:sz w:val="24"/>
          <w:szCs w:val="24"/>
        </w:rPr>
      </w:pPr>
    </w:p>
    <w:p w:rsidR="00CF1CAA" w:rsidRDefault="00CF1CAA" w:rsidP="007B4985">
      <w:pPr>
        <w:rPr>
          <w:rFonts w:ascii="Arial" w:hAnsi="Arial" w:cs="Arial"/>
          <w:b/>
          <w:bCs/>
          <w:sz w:val="24"/>
          <w:szCs w:val="24"/>
        </w:rPr>
      </w:pPr>
      <w:r>
        <w:rPr>
          <w:rFonts w:ascii="Arial" w:hAnsi="Arial" w:cs="Arial"/>
          <w:b/>
          <w:bCs/>
          <w:sz w:val="24"/>
          <w:szCs w:val="24"/>
        </w:rPr>
        <w:t xml:space="preserve">Livre numérique Hachette en ligne : </w:t>
      </w:r>
      <w:r w:rsidRPr="00CF1CAA">
        <w:rPr>
          <w:rFonts w:ascii="Arial" w:hAnsi="Arial" w:cs="Arial"/>
          <w:b/>
          <w:bCs/>
          <w:sz w:val="24"/>
          <w:szCs w:val="24"/>
        </w:rPr>
        <w:t xml:space="preserve">Litchi Mathématiques CE2 - Fichier numérique </w:t>
      </w:r>
      <w:bookmarkEnd w:id="0"/>
      <w:r w:rsidRPr="00CF1CAA">
        <w:rPr>
          <w:rFonts w:ascii="Arial" w:hAnsi="Arial" w:cs="Arial"/>
          <w:b/>
          <w:bCs/>
          <w:sz w:val="24"/>
          <w:szCs w:val="24"/>
        </w:rPr>
        <w:t>élève - Ed. 2020</w:t>
      </w:r>
    </w:p>
    <w:p w:rsidR="0028656B" w:rsidRPr="0028656B" w:rsidRDefault="0028656B" w:rsidP="0028656B">
      <w:pPr>
        <w:rPr>
          <w:rFonts w:ascii="Arial" w:hAnsi="Arial" w:cs="Arial"/>
          <w:sz w:val="24"/>
          <w:szCs w:val="24"/>
        </w:rPr>
      </w:pPr>
      <w:r w:rsidRPr="0028656B">
        <w:rPr>
          <w:rFonts w:ascii="Arial" w:hAnsi="Arial" w:cs="Arial"/>
          <w:sz w:val="24"/>
          <w:szCs w:val="24"/>
        </w:rPr>
        <w:sym w:font="Wingdings" w:char="F0F0"/>
      </w:r>
      <w:r w:rsidRPr="0028656B">
        <w:rPr>
          <w:rFonts w:ascii="Arial" w:hAnsi="Arial" w:cs="Arial"/>
          <w:sz w:val="24"/>
          <w:szCs w:val="24"/>
        </w:rPr>
        <w:t xml:space="preserve"> </w:t>
      </w:r>
      <w:r w:rsidRPr="0028656B">
        <w:rPr>
          <w:rFonts w:ascii="Arial" w:hAnsi="Arial" w:cs="Arial"/>
          <w:sz w:val="24"/>
          <w:szCs w:val="24"/>
        </w:rPr>
        <w:t xml:space="preserve">S’entrainer sur les exercices de la </w:t>
      </w:r>
      <w:r w:rsidRPr="0028656B">
        <w:rPr>
          <w:rFonts w:ascii="Arial" w:hAnsi="Arial" w:cs="Arial"/>
          <w:sz w:val="24"/>
          <w:szCs w:val="24"/>
          <w:u w:val="single"/>
        </w:rPr>
        <w:t>période 4</w:t>
      </w:r>
    </w:p>
    <w:p w:rsidR="00CF1CAA" w:rsidRDefault="00CF1CAA" w:rsidP="007B4985">
      <w:pPr>
        <w:rPr>
          <w:rFonts w:ascii="Arial" w:hAnsi="Arial" w:cs="Arial"/>
          <w:sz w:val="24"/>
          <w:szCs w:val="24"/>
        </w:rPr>
      </w:pPr>
      <w:hyperlink r:id="rId13" w:history="1">
        <w:r w:rsidRPr="0028656B">
          <w:rPr>
            <w:rStyle w:val="Lienhypertexte"/>
            <w:rFonts w:ascii="Arial" w:hAnsi="Arial" w:cs="Arial"/>
            <w:sz w:val="24"/>
            <w:szCs w:val="24"/>
          </w:rPr>
          <w:t>https://monespace-edu</w:t>
        </w:r>
        <w:r w:rsidRPr="0028656B">
          <w:rPr>
            <w:rStyle w:val="Lienhypertexte"/>
            <w:rFonts w:ascii="Arial" w:hAnsi="Arial" w:cs="Arial"/>
            <w:sz w:val="24"/>
            <w:szCs w:val="24"/>
          </w:rPr>
          <w:t>c</w:t>
        </w:r>
        <w:r w:rsidRPr="0028656B">
          <w:rPr>
            <w:rStyle w:val="Lienhypertexte"/>
            <w:rFonts w:ascii="Arial" w:hAnsi="Arial" w:cs="Arial"/>
            <w:sz w:val="24"/>
            <w:szCs w:val="24"/>
          </w:rPr>
          <w:t>.fr/feuilleter/9782016272862</w:t>
        </w:r>
      </w:hyperlink>
    </w:p>
    <w:p w:rsidR="00916E48" w:rsidRDefault="00916E48" w:rsidP="007B4985">
      <w:pPr>
        <w:rPr>
          <w:rFonts w:ascii="Arial" w:hAnsi="Arial" w:cs="Arial"/>
          <w:b/>
          <w:color w:val="0070C0"/>
          <w:sz w:val="24"/>
          <w:szCs w:val="24"/>
        </w:rPr>
      </w:pPr>
    </w:p>
    <w:p w:rsidR="0028656B" w:rsidRPr="00495DBA" w:rsidRDefault="0028656B" w:rsidP="0028656B">
      <w:pPr>
        <w:jc w:val="center"/>
        <w:rPr>
          <w:rFonts w:ascii="Arial" w:hAnsi="Arial" w:cs="Arial"/>
          <w:b/>
          <w:bCs/>
          <w:i/>
          <w:iCs/>
          <w:sz w:val="32"/>
          <w:szCs w:val="32"/>
          <w:u w:val="single"/>
        </w:rPr>
      </w:pPr>
      <w:r>
        <w:rPr>
          <w:rFonts w:ascii="Arial" w:hAnsi="Arial" w:cs="Arial"/>
          <w:b/>
          <w:bCs/>
          <w:i/>
          <w:iCs/>
          <w:sz w:val="32"/>
          <w:szCs w:val="32"/>
          <w:u w:val="single"/>
        </w:rPr>
        <w:t>Enseignement moral et civique</w:t>
      </w:r>
    </w:p>
    <w:p w:rsidR="0028656B" w:rsidRDefault="0028656B" w:rsidP="0028656B">
      <w:pPr>
        <w:rPr>
          <w:rFonts w:ascii="Arial" w:hAnsi="Arial" w:cs="Arial"/>
          <w:b/>
          <w:bCs/>
          <w:sz w:val="24"/>
          <w:szCs w:val="24"/>
        </w:rPr>
      </w:pPr>
    </w:p>
    <w:p w:rsidR="0028656B" w:rsidRDefault="0028656B" w:rsidP="0028656B">
      <w:pPr>
        <w:rPr>
          <w:rFonts w:ascii="Arial" w:hAnsi="Arial" w:cs="Arial"/>
          <w:sz w:val="24"/>
          <w:szCs w:val="24"/>
        </w:rPr>
      </w:pPr>
      <w:r w:rsidRPr="0028656B">
        <w:rPr>
          <w:rFonts w:ascii="Arial" w:hAnsi="Arial" w:cs="Arial"/>
          <w:sz w:val="24"/>
          <w:szCs w:val="24"/>
        </w:rPr>
        <w:t xml:space="preserve">Qu’est-ce que l’esprit critique ? </w:t>
      </w:r>
    </w:p>
    <w:p w:rsidR="0028656B" w:rsidRPr="0028656B" w:rsidRDefault="0028656B" w:rsidP="0028656B">
      <w:pPr>
        <w:rPr>
          <w:rFonts w:ascii="Arial" w:hAnsi="Arial" w:cs="Arial"/>
          <w:sz w:val="24"/>
          <w:szCs w:val="24"/>
        </w:rPr>
      </w:pPr>
      <w:r>
        <w:rPr>
          <w:rFonts w:ascii="Arial" w:hAnsi="Arial" w:cs="Arial"/>
          <w:sz w:val="24"/>
          <w:szCs w:val="24"/>
        </w:rPr>
        <w:t>La s</w:t>
      </w:r>
      <w:r w:rsidRPr="0028656B">
        <w:rPr>
          <w:rFonts w:ascii="Arial" w:hAnsi="Arial" w:cs="Arial"/>
          <w:sz w:val="24"/>
          <w:szCs w:val="24"/>
        </w:rPr>
        <w:t xml:space="preserve">emaine de la Presse et des Médias à la Maison, avec EMC, partageons ! </w:t>
      </w:r>
    </w:p>
    <w:p w:rsidR="0028656B" w:rsidRPr="0028656B" w:rsidRDefault="0028656B" w:rsidP="0028656B">
      <w:pPr>
        <w:rPr>
          <w:rFonts w:ascii="Arial" w:hAnsi="Arial" w:cs="Arial"/>
          <w:i/>
          <w:iCs/>
          <w:color w:val="7030A0"/>
          <w:sz w:val="24"/>
          <w:szCs w:val="24"/>
        </w:rPr>
      </w:pPr>
      <w:r w:rsidRPr="0028656B">
        <w:rPr>
          <w:rFonts w:ascii="Arial" w:hAnsi="Arial" w:cs="Arial"/>
          <w:i/>
          <w:iCs/>
          <w:color w:val="7030A0"/>
          <w:sz w:val="24"/>
          <w:szCs w:val="24"/>
        </w:rPr>
        <w:t>Pour les parents :</w:t>
      </w:r>
    </w:p>
    <w:p w:rsidR="0028656B" w:rsidRPr="0028656B" w:rsidRDefault="0028656B" w:rsidP="0028656B">
      <w:pPr>
        <w:rPr>
          <w:rFonts w:ascii="Arial" w:hAnsi="Arial" w:cs="Arial"/>
          <w:i/>
          <w:iCs/>
          <w:color w:val="7030A0"/>
          <w:sz w:val="24"/>
          <w:szCs w:val="24"/>
        </w:rPr>
      </w:pPr>
      <w:r w:rsidRPr="0028656B">
        <w:rPr>
          <w:rFonts w:ascii="Arial" w:hAnsi="Arial" w:cs="Arial"/>
          <w:i/>
          <w:iCs/>
          <w:color w:val="7030A0"/>
          <w:sz w:val="24"/>
          <w:szCs w:val="24"/>
        </w:rPr>
        <w:t xml:space="preserve">L’association EMC partageons ! s’est associée au CLEMI pour la Semaine de la Presse et des Médias 2020, afin de proposer aux élèves de développer un regard critique sur le traitement de l’information. Cette année, nous vous proposons de manipuler l’information à partir d’une photo qui pourrait faire la une d’un journal. </w:t>
      </w:r>
    </w:p>
    <w:p w:rsidR="0028656B" w:rsidRPr="0028656B" w:rsidRDefault="0028656B" w:rsidP="0028656B">
      <w:pPr>
        <w:rPr>
          <w:rFonts w:ascii="Arial" w:hAnsi="Arial" w:cs="Arial"/>
          <w:i/>
          <w:iCs/>
          <w:color w:val="7030A0"/>
          <w:sz w:val="24"/>
          <w:szCs w:val="24"/>
        </w:rPr>
      </w:pPr>
      <w:r w:rsidRPr="0028656B">
        <w:rPr>
          <w:rFonts w:ascii="Arial" w:hAnsi="Arial" w:cs="Arial"/>
          <w:i/>
          <w:iCs/>
          <w:color w:val="7030A0"/>
          <w:sz w:val="24"/>
          <w:szCs w:val="24"/>
        </w:rPr>
        <w:t xml:space="preserve">Dans un premier temps, votre enfant va devoir décrire l’image, </w:t>
      </w:r>
      <w:r w:rsidRPr="0028656B">
        <w:rPr>
          <w:rFonts w:ascii="Arial" w:hAnsi="Arial" w:cs="Arial"/>
          <w:color w:val="7030A0"/>
          <w:sz w:val="24"/>
          <w:szCs w:val="24"/>
        </w:rPr>
        <w:t>puis imaginer deux titres différents pour la même image</w:t>
      </w:r>
      <w:r w:rsidRPr="0028656B">
        <w:rPr>
          <w:rFonts w:ascii="Arial" w:hAnsi="Arial" w:cs="Arial"/>
          <w:i/>
          <w:iCs/>
          <w:color w:val="7030A0"/>
          <w:sz w:val="24"/>
          <w:szCs w:val="24"/>
        </w:rPr>
        <w:t xml:space="preserve">. Ainsi, en passant d’un titre anxiogène à un titre rassurant, vous pouvez l’accompagner dans la production écrite et l’aider à observer qu’une information fausse est facilement créée. </w:t>
      </w:r>
    </w:p>
    <w:p w:rsidR="0028656B" w:rsidRPr="0028656B" w:rsidRDefault="0028656B" w:rsidP="0028656B">
      <w:pPr>
        <w:rPr>
          <w:rFonts w:ascii="Arial" w:hAnsi="Arial" w:cs="Arial"/>
          <w:i/>
          <w:iCs/>
          <w:color w:val="7030A0"/>
          <w:sz w:val="24"/>
          <w:szCs w:val="24"/>
        </w:rPr>
      </w:pPr>
      <w:r w:rsidRPr="0028656B">
        <w:rPr>
          <w:rFonts w:ascii="Arial" w:hAnsi="Arial" w:cs="Arial"/>
          <w:i/>
          <w:iCs/>
          <w:color w:val="7030A0"/>
          <w:sz w:val="24"/>
          <w:szCs w:val="24"/>
        </w:rPr>
        <w:t xml:space="preserve">Une fiche est à votre disposition pour faciliter la rédaction (support d’écriture et lexique). </w:t>
      </w:r>
    </w:p>
    <w:p w:rsidR="0028656B" w:rsidRPr="0028656B" w:rsidRDefault="0028656B" w:rsidP="0028656B">
      <w:pPr>
        <w:rPr>
          <w:rFonts w:ascii="Arial" w:hAnsi="Arial" w:cs="Arial"/>
          <w:i/>
          <w:iCs/>
          <w:color w:val="7030A0"/>
          <w:sz w:val="24"/>
          <w:szCs w:val="24"/>
        </w:rPr>
      </w:pPr>
      <w:r w:rsidRPr="0028656B">
        <w:rPr>
          <w:rFonts w:ascii="Arial" w:hAnsi="Arial" w:cs="Arial"/>
          <w:i/>
          <w:iCs/>
          <w:color w:val="7030A0"/>
          <w:sz w:val="24"/>
          <w:szCs w:val="24"/>
        </w:rPr>
        <w:t xml:space="preserve">Dans un deuxième temps, nous vous encourageons à échanger avec votre enfant sur la portée de ce qu’il vient de réaliser. Si vous en avez la possibilité, vous pouvez lui poser cette question : “Peut-on toujours faire confiance aux photos qui accompagnent les informations que nous lisons ?” </w:t>
      </w:r>
    </w:p>
    <w:p w:rsidR="0028656B" w:rsidRPr="0028656B" w:rsidRDefault="0028656B" w:rsidP="0028656B">
      <w:pPr>
        <w:rPr>
          <w:rFonts w:ascii="Arial" w:hAnsi="Arial" w:cs="Arial"/>
          <w:i/>
          <w:iCs/>
          <w:color w:val="7030A0"/>
          <w:sz w:val="24"/>
          <w:szCs w:val="24"/>
        </w:rPr>
      </w:pPr>
      <w:r w:rsidRPr="0028656B">
        <w:rPr>
          <w:rFonts w:ascii="Arial" w:hAnsi="Arial" w:cs="Arial"/>
          <w:i/>
          <w:iCs/>
          <w:color w:val="7030A0"/>
          <w:sz w:val="24"/>
          <w:szCs w:val="24"/>
        </w:rPr>
        <w:t xml:space="preserve">L’enseignant reprendra dans les semaines suivantes les notions de vérification de l’information, de source et de manipulation de contenu. </w:t>
      </w:r>
    </w:p>
    <w:p w:rsidR="00916E48" w:rsidRDefault="00EA5510" w:rsidP="007B4985">
      <w:pPr>
        <w:rPr>
          <w:rFonts w:ascii="Arial" w:hAnsi="Arial" w:cs="Arial"/>
          <w:bCs/>
          <w:sz w:val="24"/>
          <w:szCs w:val="24"/>
        </w:rPr>
      </w:pPr>
      <w:r>
        <w:rPr>
          <w:rFonts w:ascii="Arial" w:hAnsi="Arial" w:cs="Arial"/>
          <w:bCs/>
          <w:sz w:val="24"/>
          <w:szCs w:val="24"/>
        </w:rPr>
        <w:t>Une activité est proposée à votre enfant (cf. fichier audio). L’objectif est de décrire une photo et de montrer qu’une même photo peut conduire à des interprétations différentes. Il a à sa disposition : un support de travail (image proposée) et une mallette de mots pour l’aider.</w:t>
      </w:r>
    </w:p>
    <w:p w:rsidR="00EA5510" w:rsidRPr="00EA5510" w:rsidRDefault="00EA5510" w:rsidP="007B4985">
      <w:pPr>
        <w:rPr>
          <w:rFonts w:ascii="Arial" w:hAnsi="Arial" w:cs="Arial"/>
          <w:bCs/>
          <w:sz w:val="24"/>
          <w:szCs w:val="24"/>
        </w:rPr>
      </w:pPr>
    </w:p>
    <w:p w:rsidR="00F91F2F" w:rsidRPr="00531AAF" w:rsidRDefault="00F91F2F" w:rsidP="00F91F2F">
      <w:pPr>
        <w:ind w:left="2832" w:firstLine="708"/>
        <w:rPr>
          <w:rFonts w:ascii="Arial" w:hAnsi="Arial" w:cs="Arial"/>
          <w:b/>
          <w:bCs/>
          <w:i/>
          <w:iCs/>
          <w:color w:val="4472C4" w:themeColor="accent1"/>
          <w:sz w:val="32"/>
          <w:szCs w:val="32"/>
          <w:u w:val="single"/>
        </w:rPr>
      </w:pPr>
      <w:r>
        <w:rPr>
          <w:rFonts w:ascii="Arial" w:hAnsi="Arial" w:cs="Arial"/>
          <w:b/>
          <w:bCs/>
          <w:i/>
          <w:iCs/>
          <w:sz w:val="32"/>
          <w:szCs w:val="32"/>
          <w:u w:val="single"/>
        </w:rPr>
        <w:lastRenderedPageBreak/>
        <w:t>English</w:t>
      </w:r>
    </w:p>
    <w:p w:rsidR="00F91F2F" w:rsidRDefault="00F91F2F" w:rsidP="00F91F2F">
      <w:pPr>
        <w:rPr>
          <w:rFonts w:ascii="Arial" w:hAnsi="Arial" w:cs="Arial"/>
          <w:sz w:val="24"/>
          <w:szCs w:val="24"/>
        </w:rPr>
      </w:pPr>
    </w:p>
    <w:p w:rsidR="00A65305" w:rsidRDefault="00F91F2F" w:rsidP="00F91F2F">
      <w:pPr>
        <w:rPr>
          <w:rFonts w:ascii="Arial" w:hAnsi="Arial" w:cs="Arial"/>
          <w:sz w:val="24"/>
          <w:szCs w:val="24"/>
        </w:rPr>
      </w:pPr>
      <w:r>
        <w:rPr>
          <w:rFonts w:ascii="Arial" w:hAnsi="Arial" w:cs="Arial"/>
          <w:sz w:val="24"/>
          <w:szCs w:val="24"/>
        </w:rPr>
        <w:sym w:font="Wingdings" w:char="F06E"/>
      </w:r>
      <w:r>
        <w:rPr>
          <w:rFonts w:ascii="Arial" w:hAnsi="Arial" w:cs="Arial"/>
          <w:sz w:val="24"/>
          <w:szCs w:val="24"/>
        </w:rPr>
        <w:t xml:space="preserve"> </w:t>
      </w:r>
      <w:r w:rsidR="00A65305">
        <w:rPr>
          <w:rFonts w:ascii="Arial" w:hAnsi="Arial" w:cs="Arial"/>
          <w:sz w:val="24"/>
          <w:szCs w:val="24"/>
        </w:rPr>
        <w:t xml:space="preserve">Lecture du livre « Jeanne et le London </w:t>
      </w:r>
      <w:proofErr w:type="spellStart"/>
      <w:r w:rsidR="00A65305">
        <w:rPr>
          <w:rFonts w:ascii="Arial" w:hAnsi="Arial" w:cs="Arial"/>
          <w:sz w:val="24"/>
          <w:szCs w:val="24"/>
        </w:rPr>
        <w:t>mystery</w:t>
      </w:r>
      <w:proofErr w:type="spellEnd"/>
      <w:r w:rsidR="00A65305">
        <w:rPr>
          <w:rFonts w:ascii="Arial" w:hAnsi="Arial" w:cs="Arial"/>
          <w:sz w:val="24"/>
          <w:szCs w:val="24"/>
        </w:rPr>
        <w:t> » soit en ligne :</w:t>
      </w:r>
    </w:p>
    <w:p w:rsidR="00A65305" w:rsidRDefault="00A65305" w:rsidP="00F91F2F">
      <w:pPr>
        <w:rPr>
          <w:rFonts w:ascii="Arial" w:hAnsi="Arial" w:cs="Arial"/>
          <w:sz w:val="24"/>
          <w:szCs w:val="24"/>
        </w:rPr>
      </w:pPr>
      <w:hyperlink r:id="rId14" w:history="1">
        <w:r w:rsidRPr="005D6B20">
          <w:rPr>
            <w:rStyle w:val="Lienhypertexte"/>
            <w:rFonts w:ascii="Arial" w:hAnsi="Arial" w:cs="Arial"/>
            <w:sz w:val="24"/>
            <w:szCs w:val="24"/>
          </w:rPr>
          <w:t>https://fr.calameo.com/read/001698429e3857e676ace</w:t>
        </w:r>
      </w:hyperlink>
    </w:p>
    <w:p w:rsidR="00A65305" w:rsidRDefault="00A65305" w:rsidP="00F91F2F">
      <w:pPr>
        <w:rPr>
          <w:rFonts w:ascii="Arial" w:hAnsi="Arial" w:cs="Arial"/>
          <w:sz w:val="24"/>
          <w:szCs w:val="24"/>
        </w:rPr>
      </w:pPr>
      <w:r>
        <w:rPr>
          <w:rFonts w:ascii="Arial" w:hAnsi="Arial" w:cs="Arial"/>
          <w:sz w:val="24"/>
          <w:szCs w:val="24"/>
        </w:rPr>
        <w:t>Soit en l’écoutant (audio sur le site de l’école)</w:t>
      </w:r>
    </w:p>
    <w:p w:rsidR="00250A6B" w:rsidRPr="00250A6B" w:rsidRDefault="00250A6B" w:rsidP="00250A6B">
      <w:pPr>
        <w:pStyle w:val="Titre3"/>
        <w:rPr>
          <w:rFonts w:ascii="inherit" w:hAnsi="inherit"/>
          <w:b w:val="0"/>
          <w:bCs w:val="0"/>
          <w:i/>
          <w:iCs/>
          <w:color w:val="7030A0"/>
          <w:sz w:val="36"/>
          <w:szCs w:val="36"/>
        </w:rPr>
      </w:pPr>
      <w:r w:rsidRPr="00250A6B">
        <w:rPr>
          <w:rStyle w:val="lev"/>
          <w:rFonts w:ascii="inherit" w:hAnsi="inherit"/>
          <w:b/>
          <w:bCs/>
          <w:i/>
          <w:iCs/>
          <w:color w:val="7030A0"/>
          <w:sz w:val="36"/>
          <w:szCs w:val="36"/>
        </w:rPr>
        <w:t>Une entrée progressive dans la langue étrangère</w:t>
      </w:r>
    </w:p>
    <w:p w:rsidR="00250A6B" w:rsidRPr="00250A6B" w:rsidRDefault="00250A6B" w:rsidP="00250A6B">
      <w:pPr>
        <w:pStyle w:val="NormalWeb"/>
        <w:rPr>
          <w:rFonts w:ascii="&amp;quot" w:hAnsi="&amp;quot"/>
          <w:i/>
          <w:iCs/>
          <w:color w:val="7030A0"/>
          <w:sz w:val="26"/>
          <w:szCs w:val="26"/>
        </w:rPr>
      </w:pPr>
      <w:r w:rsidRPr="00250A6B">
        <w:rPr>
          <w:rFonts w:ascii="&amp;quot" w:hAnsi="&amp;quot"/>
          <w:i/>
          <w:iCs/>
          <w:color w:val="7030A0"/>
          <w:sz w:val="26"/>
          <w:szCs w:val="26"/>
        </w:rPr>
        <w:t xml:space="preserve">Dans chaque roman, le héros ou l’héroïne, </w:t>
      </w:r>
      <w:proofErr w:type="spellStart"/>
      <w:r w:rsidRPr="00250A6B">
        <w:rPr>
          <w:rFonts w:ascii="&amp;quot" w:hAnsi="&amp;quot"/>
          <w:i/>
          <w:iCs/>
          <w:color w:val="7030A0"/>
          <w:sz w:val="26"/>
          <w:szCs w:val="26"/>
        </w:rPr>
        <w:t>un.e</w:t>
      </w:r>
      <w:proofErr w:type="spellEnd"/>
      <w:r w:rsidRPr="00250A6B">
        <w:rPr>
          <w:rFonts w:ascii="&amp;quot" w:hAnsi="&amp;quot"/>
          <w:i/>
          <w:iCs/>
          <w:color w:val="7030A0"/>
          <w:sz w:val="26"/>
          <w:szCs w:val="26"/>
        </w:rPr>
        <w:t xml:space="preserve"> jeune </w:t>
      </w:r>
      <w:proofErr w:type="spellStart"/>
      <w:r w:rsidRPr="00250A6B">
        <w:rPr>
          <w:rFonts w:ascii="&amp;quot" w:hAnsi="&amp;quot"/>
          <w:i/>
          <w:iCs/>
          <w:color w:val="7030A0"/>
          <w:sz w:val="26"/>
          <w:szCs w:val="26"/>
        </w:rPr>
        <w:t>français.e</w:t>
      </w:r>
      <w:proofErr w:type="spellEnd"/>
      <w:r w:rsidRPr="00250A6B">
        <w:rPr>
          <w:rFonts w:ascii="&amp;quot" w:hAnsi="&amp;quot"/>
          <w:i/>
          <w:iCs/>
          <w:color w:val="7030A0"/>
          <w:sz w:val="26"/>
          <w:szCs w:val="26"/>
        </w:rPr>
        <w:t xml:space="preserve"> de l’âge du lecteur, part en voyage dans un pays étranger et vit une aventure avec des personnages qui parlent... anglais. Comme dans la vraie vie !</w:t>
      </w:r>
      <w:r w:rsidRPr="00250A6B">
        <w:rPr>
          <w:rFonts w:ascii="&amp;quot" w:hAnsi="&amp;quot"/>
          <w:i/>
          <w:iCs/>
          <w:color w:val="7030A0"/>
          <w:sz w:val="26"/>
          <w:szCs w:val="26"/>
        </w:rPr>
        <w:br/>
        <w:t xml:space="preserve">Au début du roman, la langue étrangère se trouve seulement dans les dialogues, puis elle entre petit à petit dans la narration. Le dernier chapitre est à cent pour cent dans la langue étrangère, les lecteurs suivent sans ressentir d’effort. </w:t>
      </w:r>
    </w:p>
    <w:p w:rsidR="00250A6B" w:rsidRDefault="00250A6B" w:rsidP="00F91F2F">
      <w:pPr>
        <w:rPr>
          <w:rFonts w:ascii="Arial" w:hAnsi="Arial" w:cs="Arial"/>
          <w:sz w:val="24"/>
          <w:szCs w:val="24"/>
        </w:rPr>
      </w:pPr>
    </w:p>
    <w:p w:rsidR="00A65305" w:rsidRDefault="00A65305" w:rsidP="00A65305">
      <w:pPr>
        <w:rPr>
          <w:rFonts w:ascii="Arial" w:hAnsi="Arial" w:cs="Arial"/>
          <w:sz w:val="24"/>
          <w:szCs w:val="24"/>
        </w:rPr>
      </w:pPr>
      <w:r>
        <w:rPr>
          <w:rFonts w:ascii="Arial" w:hAnsi="Arial" w:cs="Arial"/>
          <w:sz w:val="24"/>
          <w:szCs w:val="24"/>
        </w:rPr>
        <w:sym w:font="Wingdings" w:char="F06E"/>
      </w:r>
      <w:r>
        <w:rPr>
          <w:rFonts w:ascii="Arial" w:hAnsi="Arial" w:cs="Arial"/>
          <w:sz w:val="24"/>
          <w:szCs w:val="24"/>
        </w:rPr>
        <w:t xml:space="preserve"> </w:t>
      </w:r>
      <w:r>
        <w:rPr>
          <w:rFonts w:ascii="Arial" w:hAnsi="Arial" w:cs="Arial"/>
          <w:sz w:val="24"/>
          <w:szCs w:val="24"/>
        </w:rPr>
        <w:t>Vidéos d</w:t>
      </w:r>
      <w:r w:rsidR="00250A6B">
        <w:rPr>
          <w:rFonts w:ascii="Arial" w:hAnsi="Arial" w:cs="Arial"/>
          <w:sz w:val="24"/>
          <w:szCs w:val="24"/>
        </w:rPr>
        <w:t>’albums</w:t>
      </w:r>
      <w:r>
        <w:rPr>
          <w:rFonts w:ascii="Arial" w:hAnsi="Arial" w:cs="Arial"/>
          <w:sz w:val="24"/>
          <w:szCs w:val="24"/>
        </w:rPr>
        <w:t xml:space="preserve"> lus</w:t>
      </w:r>
      <w:r w:rsidR="00250A6B">
        <w:rPr>
          <w:rFonts w:ascii="Arial" w:hAnsi="Arial" w:cs="Arial"/>
          <w:sz w:val="24"/>
          <w:szCs w:val="24"/>
        </w:rPr>
        <w:t> en anglais accessibles via des QR codes :</w:t>
      </w:r>
    </w:p>
    <w:p w:rsidR="00A65305" w:rsidRDefault="00250A6B" w:rsidP="00F91F2F">
      <w:pPr>
        <w:rPr>
          <w:rFonts w:ascii="Arial" w:hAnsi="Arial" w:cs="Arial"/>
          <w:b/>
          <w:bCs/>
          <w:sz w:val="24"/>
          <w:szCs w:val="24"/>
        </w:rPr>
      </w:pPr>
      <w:r>
        <w:rPr>
          <w:rFonts w:ascii="Arial" w:hAnsi="Arial" w:cs="Arial"/>
          <w:sz w:val="24"/>
          <w:szCs w:val="24"/>
        </w:rPr>
        <w:t xml:space="preserve">Voir le fichier </w:t>
      </w:r>
      <w:proofErr w:type="spellStart"/>
      <w:r w:rsidRPr="00250A6B">
        <w:rPr>
          <w:rFonts w:ascii="Arial" w:hAnsi="Arial" w:cs="Arial"/>
          <w:b/>
          <w:bCs/>
          <w:sz w:val="24"/>
          <w:szCs w:val="24"/>
        </w:rPr>
        <w:t>qr_read_aloud_stories</w:t>
      </w:r>
      <w:proofErr w:type="spellEnd"/>
    </w:p>
    <w:p w:rsidR="00250A6B" w:rsidRDefault="00250A6B" w:rsidP="00F91F2F">
      <w:pPr>
        <w:rPr>
          <w:rFonts w:ascii="Arial" w:hAnsi="Arial" w:cs="Arial"/>
          <w:b/>
          <w:bCs/>
          <w:sz w:val="24"/>
          <w:szCs w:val="24"/>
        </w:rPr>
      </w:pPr>
    </w:p>
    <w:p w:rsidR="00250A6B" w:rsidRDefault="00250A6B" w:rsidP="00F91F2F">
      <w:pPr>
        <w:rPr>
          <w:rFonts w:ascii="Arial" w:hAnsi="Arial" w:cs="Arial"/>
          <w:sz w:val="24"/>
          <w:szCs w:val="24"/>
        </w:rPr>
      </w:pPr>
      <w:r>
        <w:rPr>
          <w:rFonts w:ascii="Arial" w:hAnsi="Arial" w:cs="Arial"/>
          <w:sz w:val="24"/>
          <w:szCs w:val="24"/>
        </w:rPr>
        <w:sym w:font="Wingdings" w:char="F06E"/>
      </w:r>
      <w:r>
        <w:rPr>
          <w:rFonts w:ascii="Arial" w:hAnsi="Arial" w:cs="Arial"/>
          <w:sz w:val="24"/>
          <w:szCs w:val="24"/>
        </w:rPr>
        <w:t xml:space="preserve"> </w:t>
      </w:r>
      <w:r>
        <w:rPr>
          <w:rFonts w:ascii="Arial" w:hAnsi="Arial" w:cs="Arial"/>
          <w:sz w:val="24"/>
          <w:szCs w:val="24"/>
        </w:rPr>
        <w:t>Culture : découvrir les symboles et traditions concernant Pâques dans les pays anglo-saxon</w:t>
      </w:r>
      <w:r w:rsidR="00F06276">
        <w:rPr>
          <w:rFonts w:ascii="Arial" w:hAnsi="Arial" w:cs="Arial"/>
          <w:sz w:val="24"/>
          <w:szCs w:val="24"/>
        </w:rPr>
        <w:t>s</w:t>
      </w:r>
    </w:p>
    <w:p w:rsidR="00250A6B" w:rsidRDefault="00F06276" w:rsidP="00F91F2F">
      <w:pPr>
        <w:rPr>
          <w:rFonts w:ascii="Arial" w:hAnsi="Arial" w:cs="Arial"/>
          <w:sz w:val="24"/>
          <w:szCs w:val="24"/>
        </w:rPr>
      </w:pPr>
      <w:r>
        <w:rPr>
          <w:rFonts w:ascii="Arial" w:hAnsi="Arial" w:cs="Arial"/>
          <w:sz w:val="24"/>
          <w:szCs w:val="24"/>
        </w:rPr>
        <w:t>Voir le fichier P</w:t>
      </w:r>
      <w:r w:rsidR="00661271">
        <w:rPr>
          <w:rFonts w:ascii="Arial" w:hAnsi="Arial" w:cs="Arial"/>
          <w:sz w:val="24"/>
          <w:szCs w:val="24"/>
        </w:rPr>
        <w:t>â</w:t>
      </w:r>
      <w:r>
        <w:rPr>
          <w:rFonts w:ascii="Arial" w:hAnsi="Arial" w:cs="Arial"/>
          <w:sz w:val="24"/>
          <w:szCs w:val="24"/>
        </w:rPr>
        <w:t xml:space="preserve">ques </w:t>
      </w:r>
      <w:proofErr w:type="spellStart"/>
      <w:r>
        <w:rPr>
          <w:rFonts w:ascii="Arial" w:hAnsi="Arial" w:cs="Arial"/>
          <w:sz w:val="24"/>
          <w:szCs w:val="24"/>
        </w:rPr>
        <w:t>sylboles</w:t>
      </w:r>
      <w:proofErr w:type="spellEnd"/>
      <w:r>
        <w:rPr>
          <w:rFonts w:ascii="Arial" w:hAnsi="Arial" w:cs="Arial"/>
          <w:sz w:val="24"/>
          <w:szCs w:val="24"/>
        </w:rPr>
        <w:t xml:space="preserve"> et tradi</w:t>
      </w:r>
      <w:r w:rsidR="00661271">
        <w:rPr>
          <w:rFonts w:ascii="Arial" w:hAnsi="Arial" w:cs="Arial"/>
          <w:sz w:val="24"/>
          <w:szCs w:val="24"/>
        </w:rPr>
        <w:t>t</w:t>
      </w:r>
      <w:r>
        <w:rPr>
          <w:rFonts w:ascii="Arial" w:hAnsi="Arial" w:cs="Arial"/>
          <w:sz w:val="24"/>
          <w:szCs w:val="24"/>
        </w:rPr>
        <w:t>ions dans les pays anglo-saxons</w:t>
      </w:r>
    </w:p>
    <w:p w:rsidR="00661271" w:rsidRDefault="00661271" w:rsidP="00F91F2F">
      <w:pPr>
        <w:rPr>
          <w:rFonts w:ascii="Arial" w:hAnsi="Arial" w:cs="Arial"/>
          <w:sz w:val="24"/>
          <w:szCs w:val="24"/>
        </w:rPr>
      </w:pPr>
    </w:p>
    <w:p w:rsidR="00661271" w:rsidRDefault="00661271" w:rsidP="00F91F2F">
      <w:pPr>
        <w:rPr>
          <w:rFonts w:ascii="Arial" w:hAnsi="Arial" w:cs="Arial"/>
          <w:sz w:val="24"/>
          <w:szCs w:val="24"/>
        </w:rPr>
      </w:pPr>
      <w:r>
        <w:rPr>
          <w:rFonts w:ascii="Arial" w:hAnsi="Arial" w:cs="Arial"/>
          <w:sz w:val="24"/>
          <w:szCs w:val="24"/>
        </w:rPr>
        <w:sym w:font="Wingdings" w:char="F06E"/>
      </w:r>
      <w:r>
        <w:rPr>
          <w:rFonts w:ascii="Arial" w:hAnsi="Arial" w:cs="Arial"/>
          <w:sz w:val="24"/>
          <w:szCs w:val="24"/>
        </w:rPr>
        <w:t xml:space="preserve"> Chanson (au programme de la chorale de l’école) : K</w:t>
      </w:r>
      <w:r w:rsidRPr="00661271">
        <w:rPr>
          <w:rFonts w:ascii="Arial" w:hAnsi="Arial" w:cs="Arial"/>
          <w:sz w:val="24"/>
          <w:szCs w:val="24"/>
        </w:rPr>
        <w:t xml:space="preserve">ids for </w:t>
      </w:r>
      <w:proofErr w:type="spellStart"/>
      <w:r w:rsidRPr="00661271">
        <w:rPr>
          <w:rFonts w:ascii="Arial" w:hAnsi="Arial" w:cs="Arial"/>
          <w:sz w:val="24"/>
          <w:szCs w:val="24"/>
        </w:rPr>
        <w:t>saving</w:t>
      </w:r>
      <w:proofErr w:type="spellEnd"/>
      <w:r w:rsidRPr="00661271">
        <w:rPr>
          <w:rFonts w:ascii="Arial" w:hAnsi="Arial" w:cs="Arial"/>
          <w:sz w:val="24"/>
          <w:szCs w:val="24"/>
        </w:rPr>
        <w:t xml:space="preserve"> </w:t>
      </w:r>
      <w:r>
        <w:rPr>
          <w:rFonts w:ascii="Arial" w:hAnsi="Arial" w:cs="Arial"/>
          <w:sz w:val="24"/>
          <w:szCs w:val="24"/>
        </w:rPr>
        <w:t xml:space="preserve">the </w:t>
      </w:r>
      <w:proofErr w:type="spellStart"/>
      <w:r>
        <w:rPr>
          <w:rFonts w:ascii="Arial" w:hAnsi="Arial" w:cs="Arial"/>
          <w:sz w:val="24"/>
          <w:szCs w:val="24"/>
        </w:rPr>
        <w:t>E</w:t>
      </w:r>
      <w:r w:rsidRPr="00661271">
        <w:rPr>
          <w:rFonts w:ascii="Arial" w:hAnsi="Arial" w:cs="Arial"/>
          <w:sz w:val="24"/>
          <w:szCs w:val="24"/>
        </w:rPr>
        <w:t>arth</w:t>
      </w:r>
      <w:proofErr w:type="spellEnd"/>
      <w:r w:rsidRPr="00661271">
        <w:rPr>
          <w:rFonts w:ascii="Arial" w:hAnsi="Arial" w:cs="Arial"/>
          <w:sz w:val="24"/>
          <w:szCs w:val="24"/>
        </w:rPr>
        <w:t xml:space="preserve"> </w:t>
      </w:r>
      <w:r>
        <w:rPr>
          <w:rFonts w:ascii="Arial" w:hAnsi="Arial" w:cs="Arial"/>
          <w:sz w:val="24"/>
          <w:szCs w:val="24"/>
        </w:rPr>
        <w:t>/ P</w:t>
      </w:r>
      <w:r w:rsidRPr="00661271">
        <w:rPr>
          <w:rFonts w:ascii="Arial" w:hAnsi="Arial" w:cs="Arial"/>
          <w:sz w:val="24"/>
          <w:szCs w:val="24"/>
        </w:rPr>
        <w:t xml:space="preserve">romise </w:t>
      </w:r>
      <w:proofErr w:type="spellStart"/>
      <w:r w:rsidRPr="00661271">
        <w:rPr>
          <w:rFonts w:ascii="Arial" w:hAnsi="Arial" w:cs="Arial"/>
          <w:sz w:val="24"/>
          <w:szCs w:val="24"/>
        </w:rPr>
        <w:t>song</w:t>
      </w:r>
      <w:proofErr w:type="spellEnd"/>
    </w:p>
    <w:p w:rsidR="00F06276" w:rsidRDefault="00661271" w:rsidP="00F91F2F">
      <w:pPr>
        <w:rPr>
          <w:rFonts w:ascii="Arial" w:hAnsi="Arial" w:cs="Arial"/>
          <w:sz w:val="24"/>
          <w:szCs w:val="24"/>
        </w:rPr>
      </w:pPr>
      <w:hyperlink r:id="rId15" w:history="1">
        <w:r w:rsidRPr="005D6B20">
          <w:rPr>
            <w:rStyle w:val="Lienhypertexte"/>
            <w:rFonts w:ascii="Arial" w:hAnsi="Arial" w:cs="Arial"/>
            <w:sz w:val="24"/>
            <w:szCs w:val="24"/>
          </w:rPr>
          <w:t>https://www.youtube.com/watc</w:t>
        </w:r>
        <w:r w:rsidRPr="005D6B20">
          <w:rPr>
            <w:rStyle w:val="Lienhypertexte"/>
            <w:rFonts w:ascii="Arial" w:hAnsi="Arial" w:cs="Arial"/>
            <w:sz w:val="24"/>
            <w:szCs w:val="24"/>
          </w:rPr>
          <w:t>h</w:t>
        </w:r>
        <w:r w:rsidRPr="005D6B20">
          <w:rPr>
            <w:rStyle w:val="Lienhypertexte"/>
            <w:rFonts w:ascii="Arial" w:hAnsi="Arial" w:cs="Arial"/>
            <w:sz w:val="24"/>
            <w:szCs w:val="24"/>
          </w:rPr>
          <w:t>?v=UbnRANz4nT0</w:t>
        </w:r>
      </w:hyperlink>
    </w:p>
    <w:p w:rsidR="00661271" w:rsidRDefault="00661271" w:rsidP="00F91F2F">
      <w:pPr>
        <w:rPr>
          <w:rFonts w:ascii="Arial" w:hAnsi="Arial" w:cs="Arial"/>
          <w:sz w:val="24"/>
          <w:szCs w:val="24"/>
        </w:rPr>
      </w:pPr>
    </w:p>
    <w:p w:rsidR="00661271" w:rsidRDefault="00661271" w:rsidP="00F91F2F">
      <w:pPr>
        <w:rPr>
          <w:rFonts w:ascii="Arial" w:hAnsi="Arial" w:cs="Arial"/>
          <w:sz w:val="24"/>
          <w:szCs w:val="24"/>
        </w:rPr>
      </w:pPr>
      <w:bookmarkStart w:id="1" w:name="_GoBack"/>
      <w:bookmarkEnd w:id="1"/>
    </w:p>
    <w:p w:rsidR="00250A6B" w:rsidRDefault="00250A6B" w:rsidP="00F91F2F">
      <w:pPr>
        <w:rPr>
          <w:rFonts w:ascii="Arial" w:hAnsi="Arial" w:cs="Arial"/>
          <w:sz w:val="24"/>
          <w:szCs w:val="24"/>
        </w:rPr>
      </w:pPr>
    </w:p>
    <w:p w:rsidR="00F91F2F" w:rsidRPr="00B62D88" w:rsidRDefault="00F91F2F" w:rsidP="00F91F2F">
      <w:pPr>
        <w:pStyle w:val="Paragraphedeliste"/>
        <w:rPr>
          <w:rFonts w:ascii="Arial" w:hAnsi="Arial" w:cs="Arial"/>
          <w:color w:val="4C4A4A"/>
          <w:sz w:val="24"/>
          <w:szCs w:val="24"/>
          <w:shd w:val="clear" w:color="auto" w:fill="FFFFFF"/>
        </w:rPr>
      </w:pPr>
      <w:r>
        <w:rPr>
          <w:rFonts w:ascii="Arial" w:hAnsi="Arial" w:cs="Arial"/>
          <w:sz w:val="24"/>
          <w:szCs w:val="24"/>
        </w:rPr>
        <w:tab/>
      </w:r>
    </w:p>
    <w:p w:rsidR="003A52BB" w:rsidRDefault="003A52BB" w:rsidP="00F91F2F">
      <w:pPr>
        <w:ind w:left="2832" w:firstLine="708"/>
        <w:rPr>
          <w:rFonts w:ascii="Arial" w:hAnsi="Arial" w:cs="Arial"/>
          <w:sz w:val="24"/>
          <w:szCs w:val="24"/>
        </w:rPr>
      </w:pPr>
    </w:p>
    <w:sectPr w:rsidR="003A52BB" w:rsidSect="002B0FF6">
      <w:pgSz w:w="11906" w:h="16838"/>
      <w:pgMar w:top="709"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7BC8"/>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D72980"/>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BE4FD6"/>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A0052C"/>
    <w:multiLevelType w:val="hybridMultilevel"/>
    <w:tmpl w:val="BDE8FD1E"/>
    <w:lvl w:ilvl="0" w:tplc="D31A2E0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1F6BA3"/>
    <w:multiLevelType w:val="hybridMultilevel"/>
    <w:tmpl w:val="C78E25EC"/>
    <w:lvl w:ilvl="0" w:tplc="BF70AEC2">
      <w:start w:val="208"/>
      <w:numFmt w:val="decimal"/>
      <w:lvlText w:val="%1"/>
      <w:lvlJc w:val="left"/>
      <w:pPr>
        <w:ind w:left="1116" w:hanging="396"/>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4BB74F8"/>
    <w:multiLevelType w:val="hybridMultilevel"/>
    <w:tmpl w:val="C5AE2E6C"/>
    <w:lvl w:ilvl="0" w:tplc="5526FEB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0D2E5B"/>
    <w:multiLevelType w:val="hybridMultilevel"/>
    <w:tmpl w:val="04EAF1F2"/>
    <w:lvl w:ilvl="0" w:tplc="FF1677B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F97A85"/>
    <w:multiLevelType w:val="hybridMultilevel"/>
    <w:tmpl w:val="91863DD2"/>
    <w:lvl w:ilvl="0" w:tplc="6428E526">
      <w:start w:val="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790ECB"/>
    <w:multiLevelType w:val="hybridMultilevel"/>
    <w:tmpl w:val="65B6811E"/>
    <w:lvl w:ilvl="0" w:tplc="E6D2CDB6">
      <w:numFmt w:val="bullet"/>
      <w:lvlText w:val=""/>
      <w:lvlJc w:val="left"/>
      <w:pPr>
        <w:ind w:left="1080" w:hanging="360"/>
      </w:pPr>
      <w:rPr>
        <w:rFonts w:ascii="Wingdings" w:eastAsiaTheme="minorHAnsi"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1F02C4A"/>
    <w:multiLevelType w:val="hybridMultilevel"/>
    <w:tmpl w:val="97843268"/>
    <w:lvl w:ilvl="0" w:tplc="AF107A8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221645"/>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8003D6"/>
    <w:multiLevelType w:val="hybridMultilevel"/>
    <w:tmpl w:val="3A867F22"/>
    <w:lvl w:ilvl="0" w:tplc="0220CE0C">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CFA2B41"/>
    <w:multiLevelType w:val="hybridMultilevel"/>
    <w:tmpl w:val="18B2ED14"/>
    <w:lvl w:ilvl="0" w:tplc="819CC63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8280E66"/>
    <w:multiLevelType w:val="hybridMultilevel"/>
    <w:tmpl w:val="2AB273CA"/>
    <w:lvl w:ilvl="0" w:tplc="F41A34C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AF1D68"/>
    <w:multiLevelType w:val="hybridMultilevel"/>
    <w:tmpl w:val="B0EE088E"/>
    <w:lvl w:ilvl="0" w:tplc="DD4C3AAE">
      <w:start w:val="5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EC283A"/>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0A8330E"/>
    <w:multiLevelType w:val="hybridMultilevel"/>
    <w:tmpl w:val="8370D2A2"/>
    <w:lvl w:ilvl="0" w:tplc="CB6A343E">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1C725FA"/>
    <w:multiLevelType w:val="hybridMultilevel"/>
    <w:tmpl w:val="2AC4EF50"/>
    <w:lvl w:ilvl="0" w:tplc="BC489F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C7513F"/>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D4257B"/>
    <w:multiLevelType w:val="hybridMultilevel"/>
    <w:tmpl w:val="06589CCA"/>
    <w:lvl w:ilvl="0" w:tplc="B084650C">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D1712BC"/>
    <w:multiLevelType w:val="hybridMultilevel"/>
    <w:tmpl w:val="53788076"/>
    <w:lvl w:ilvl="0" w:tplc="23AA7E50">
      <w:start w:val="4"/>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1" w15:restartNumberingAfterBreak="0">
    <w:nsid w:val="5E9828A0"/>
    <w:multiLevelType w:val="hybridMultilevel"/>
    <w:tmpl w:val="978C400E"/>
    <w:lvl w:ilvl="0" w:tplc="D99CEAC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14443A5"/>
    <w:multiLevelType w:val="hybridMultilevel"/>
    <w:tmpl w:val="54DA9AC2"/>
    <w:lvl w:ilvl="0" w:tplc="901E444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6276035F"/>
    <w:multiLevelType w:val="hybridMultilevel"/>
    <w:tmpl w:val="56E2A742"/>
    <w:lvl w:ilvl="0" w:tplc="79D438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B573BA4"/>
    <w:multiLevelType w:val="hybridMultilevel"/>
    <w:tmpl w:val="4FE8C57C"/>
    <w:lvl w:ilvl="0" w:tplc="4072A82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BBF57A0"/>
    <w:multiLevelType w:val="hybridMultilevel"/>
    <w:tmpl w:val="88E086BC"/>
    <w:lvl w:ilvl="0" w:tplc="353E0F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0D56752"/>
    <w:multiLevelType w:val="hybridMultilevel"/>
    <w:tmpl w:val="30F6A5EE"/>
    <w:lvl w:ilvl="0" w:tplc="FEC2DFF4">
      <w:start w:val="25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564996"/>
    <w:multiLevelType w:val="hybridMultilevel"/>
    <w:tmpl w:val="26A610DE"/>
    <w:lvl w:ilvl="0" w:tplc="44D654F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3B6FAC"/>
    <w:multiLevelType w:val="hybridMultilevel"/>
    <w:tmpl w:val="78FCF3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95676E"/>
    <w:multiLevelType w:val="multilevel"/>
    <w:tmpl w:val="8CC2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
  </w:num>
  <w:num w:numId="3">
    <w:abstractNumId w:val="12"/>
  </w:num>
  <w:num w:numId="4">
    <w:abstractNumId w:val="18"/>
  </w:num>
  <w:num w:numId="5">
    <w:abstractNumId w:val="13"/>
  </w:num>
  <w:num w:numId="6">
    <w:abstractNumId w:val="20"/>
  </w:num>
  <w:num w:numId="7">
    <w:abstractNumId w:val="5"/>
  </w:num>
  <w:num w:numId="8">
    <w:abstractNumId w:val="1"/>
  </w:num>
  <w:num w:numId="9">
    <w:abstractNumId w:val="26"/>
  </w:num>
  <w:num w:numId="10">
    <w:abstractNumId w:val="17"/>
  </w:num>
  <w:num w:numId="11">
    <w:abstractNumId w:val="19"/>
  </w:num>
  <w:num w:numId="12">
    <w:abstractNumId w:val="23"/>
  </w:num>
  <w:num w:numId="13">
    <w:abstractNumId w:val="24"/>
  </w:num>
  <w:num w:numId="14">
    <w:abstractNumId w:val="15"/>
  </w:num>
  <w:num w:numId="15">
    <w:abstractNumId w:val="16"/>
  </w:num>
  <w:num w:numId="16">
    <w:abstractNumId w:val="10"/>
  </w:num>
  <w:num w:numId="17">
    <w:abstractNumId w:val="14"/>
  </w:num>
  <w:num w:numId="18">
    <w:abstractNumId w:val="4"/>
  </w:num>
  <w:num w:numId="19">
    <w:abstractNumId w:val="29"/>
  </w:num>
  <w:num w:numId="20">
    <w:abstractNumId w:val="25"/>
  </w:num>
  <w:num w:numId="21">
    <w:abstractNumId w:val="27"/>
  </w:num>
  <w:num w:numId="22">
    <w:abstractNumId w:val="6"/>
  </w:num>
  <w:num w:numId="23">
    <w:abstractNumId w:val="8"/>
  </w:num>
  <w:num w:numId="24">
    <w:abstractNumId w:val="0"/>
  </w:num>
  <w:num w:numId="25">
    <w:abstractNumId w:val="9"/>
  </w:num>
  <w:num w:numId="26">
    <w:abstractNumId w:val="7"/>
  </w:num>
  <w:num w:numId="27">
    <w:abstractNumId w:val="11"/>
  </w:num>
  <w:num w:numId="28">
    <w:abstractNumId w:val="3"/>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01"/>
    <w:rsid w:val="00000877"/>
    <w:rsid w:val="00007990"/>
    <w:rsid w:val="000241CF"/>
    <w:rsid w:val="00084A2C"/>
    <w:rsid w:val="000A70B2"/>
    <w:rsid w:val="000D6F70"/>
    <w:rsid w:val="000F5A56"/>
    <w:rsid w:val="00121F02"/>
    <w:rsid w:val="00134A6B"/>
    <w:rsid w:val="001763F7"/>
    <w:rsid w:val="001B7928"/>
    <w:rsid w:val="001D11E8"/>
    <w:rsid w:val="001D1936"/>
    <w:rsid w:val="002268E1"/>
    <w:rsid w:val="00250A6B"/>
    <w:rsid w:val="0028656B"/>
    <w:rsid w:val="002A3CB6"/>
    <w:rsid w:val="002A5A98"/>
    <w:rsid w:val="002B0FF6"/>
    <w:rsid w:val="002E4174"/>
    <w:rsid w:val="003144BF"/>
    <w:rsid w:val="003229B2"/>
    <w:rsid w:val="00350F0F"/>
    <w:rsid w:val="00375449"/>
    <w:rsid w:val="00381E56"/>
    <w:rsid w:val="003A52BB"/>
    <w:rsid w:val="003C2F04"/>
    <w:rsid w:val="0041595C"/>
    <w:rsid w:val="004623EC"/>
    <w:rsid w:val="004740A6"/>
    <w:rsid w:val="00495DBA"/>
    <w:rsid w:val="004A32FD"/>
    <w:rsid w:val="004A6F4C"/>
    <w:rsid w:val="004D7115"/>
    <w:rsid w:val="005A0A85"/>
    <w:rsid w:val="005A255B"/>
    <w:rsid w:val="005A2A53"/>
    <w:rsid w:val="005C538F"/>
    <w:rsid w:val="005F53AA"/>
    <w:rsid w:val="00630A05"/>
    <w:rsid w:val="00651ABE"/>
    <w:rsid w:val="00661271"/>
    <w:rsid w:val="006D5D47"/>
    <w:rsid w:val="006E14E4"/>
    <w:rsid w:val="00723BD3"/>
    <w:rsid w:val="0073070E"/>
    <w:rsid w:val="00786C63"/>
    <w:rsid w:val="007B4985"/>
    <w:rsid w:val="007D16EF"/>
    <w:rsid w:val="007D78AB"/>
    <w:rsid w:val="007E2C68"/>
    <w:rsid w:val="008039F5"/>
    <w:rsid w:val="00827146"/>
    <w:rsid w:val="008529FD"/>
    <w:rsid w:val="008B5D76"/>
    <w:rsid w:val="00916E48"/>
    <w:rsid w:val="00922F7F"/>
    <w:rsid w:val="009278ED"/>
    <w:rsid w:val="00931820"/>
    <w:rsid w:val="00940B50"/>
    <w:rsid w:val="00967650"/>
    <w:rsid w:val="0097000F"/>
    <w:rsid w:val="0099082D"/>
    <w:rsid w:val="009A0870"/>
    <w:rsid w:val="009D23C8"/>
    <w:rsid w:val="009D625A"/>
    <w:rsid w:val="009E7E52"/>
    <w:rsid w:val="00A26A78"/>
    <w:rsid w:val="00A56DFB"/>
    <w:rsid w:val="00A60E95"/>
    <w:rsid w:val="00A61A31"/>
    <w:rsid w:val="00A65305"/>
    <w:rsid w:val="00A74967"/>
    <w:rsid w:val="00A872DC"/>
    <w:rsid w:val="00AD1FB3"/>
    <w:rsid w:val="00AE5C22"/>
    <w:rsid w:val="00AF4EBA"/>
    <w:rsid w:val="00B07F22"/>
    <w:rsid w:val="00B2702A"/>
    <w:rsid w:val="00B30908"/>
    <w:rsid w:val="00B87CD6"/>
    <w:rsid w:val="00BA2AD6"/>
    <w:rsid w:val="00BA394D"/>
    <w:rsid w:val="00BB00D4"/>
    <w:rsid w:val="00BC5808"/>
    <w:rsid w:val="00BD6B01"/>
    <w:rsid w:val="00BF17F2"/>
    <w:rsid w:val="00C41B9C"/>
    <w:rsid w:val="00CD030A"/>
    <w:rsid w:val="00CD0E60"/>
    <w:rsid w:val="00CD1401"/>
    <w:rsid w:val="00CF1CAA"/>
    <w:rsid w:val="00D2779B"/>
    <w:rsid w:val="00D54B41"/>
    <w:rsid w:val="00D635E9"/>
    <w:rsid w:val="00D80171"/>
    <w:rsid w:val="00DA51B5"/>
    <w:rsid w:val="00E06E82"/>
    <w:rsid w:val="00E35E34"/>
    <w:rsid w:val="00E451EB"/>
    <w:rsid w:val="00E607EE"/>
    <w:rsid w:val="00E66E0C"/>
    <w:rsid w:val="00E72ED0"/>
    <w:rsid w:val="00E74107"/>
    <w:rsid w:val="00E95FBC"/>
    <w:rsid w:val="00EA5510"/>
    <w:rsid w:val="00F002D0"/>
    <w:rsid w:val="00F0469F"/>
    <w:rsid w:val="00F06276"/>
    <w:rsid w:val="00F12F53"/>
    <w:rsid w:val="00F3268E"/>
    <w:rsid w:val="00F659A1"/>
    <w:rsid w:val="00F91F2F"/>
    <w:rsid w:val="00F93458"/>
    <w:rsid w:val="00FC4340"/>
    <w:rsid w:val="00FE2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C3A8"/>
  <w15:chartTrackingRefBased/>
  <w15:docId w15:val="{9BA2B623-32CF-4A60-B40F-92B122B2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8529F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B01"/>
    <w:pPr>
      <w:ind w:left="720"/>
      <w:contextualSpacing/>
    </w:pPr>
  </w:style>
  <w:style w:type="table" w:styleId="Grilledutableau">
    <w:name w:val="Table Grid"/>
    <w:basedOn w:val="TableauNormal"/>
    <w:uiPriority w:val="39"/>
    <w:rsid w:val="00AF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B5D76"/>
    <w:rPr>
      <w:color w:val="0563C1" w:themeColor="hyperlink"/>
      <w:u w:val="single"/>
    </w:rPr>
  </w:style>
  <w:style w:type="character" w:styleId="Mentionnonrsolue">
    <w:name w:val="Unresolved Mention"/>
    <w:basedOn w:val="Policepardfaut"/>
    <w:uiPriority w:val="99"/>
    <w:semiHidden/>
    <w:unhideWhenUsed/>
    <w:rsid w:val="008B5D76"/>
    <w:rPr>
      <w:color w:val="605E5C"/>
      <w:shd w:val="clear" w:color="auto" w:fill="E1DFDD"/>
    </w:rPr>
  </w:style>
  <w:style w:type="paragraph" w:styleId="NormalWeb">
    <w:name w:val="Normal (Web)"/>
    <w:basedOn w:val="Normal"/>
    <w:uiPriority w:val="99"/>
    <w:semiHidden/>
    <w:unhideWhenUsed/>
    <w:rsid w:val="00084A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84A2C"/>
    <w:rPr>
      <w:b/>
      <w:bCs/>
    </w:rPr>
  </w:style>
  <w:style w:type="character" w:customStyle="1" w:styleId="css-901oao">
    <w:name w:val="css-901oao"/>
    <w:basedOn w:val="Policepardfaut"/>
    <w:rsid w:val="00084A2C"/>
  </w:style>
  <w:style w:type="character" w:styleId="Lienhypertextesuivivisit">
    <w:name w:val="FollowedHyperlink"/>
    <w:basedOn w:val="Policepardfaut"/>
    <w:uiPriority w:val="99"/>
    <w:semiHidden/>
    <w:unhideWhenUsed/>
    <w:rsid w:val="005A0A85"/>
    <w:rPr>
      <w:color w:val="954F72" w:themeColor="followedHyperlink"/>
      <w:u w:val="single"/>
    </w:rPr>
  </w:style>
  <w:style w:type="character" w:customStyle="1" w:styleId="Titre3Car">
    <w:name w:val="Titre 3 Car"/>
    <w:basedOn w:val="Policepardfaut"/>
    <w:link w:val="Titre3"/>
    <w:uiPriority w:val="9"/>
    <w:rsid w:val="008529FD"/>
    <w:rPr>
      <w:rFonts w:ascii="Times New Roman" w:eastAsia="Times New Roman" w:hAnsi="Times New Roman" w:cs="Times New Roman"/>
      <w:b/>
      <w:bCs/>
      <w:sz w:val="27"/>
      <w:szCs w:val="27"/>
      <w:lang w:eastAsia="fr-FR"/>
    </w:rPr>
  </w:style>
  <w:style w:type="paragraph" w:styleId="Corpsdetexte">
    <w:name w:val="Body Text"/>
    <w:basedOn w:val="Normal"/>
    <w:link w:val="CorpsdetexteCar"/>
    <w:uiPriority w:val="1"/>
    <w:qFormat/>
    <w:rsid w:val="00F3268E"/>
    <w:pPr>
      <w:widowControl w:val="0"/>
      <w:spacing w:after="0" w:line="240" w:lineRule="auto"/>
      <w:ind w:left="244"/>
    </w:pPr>
    <w:rPr>
      <w:rFonts w:ascii="Calibri" w:eastAsia="Calibri" w:hAnsi="Calibri" w:cs="Times New Roman"/>
      <w:lang w:val="en-US"/>
    </w:rPr>
  </w:style>
  <w:style w:type="character" w:customStyle="1" w:styleId="CorpsdetexteCar">
    <w:name w:val="Corps de texte Car"/>
    <w:basedOn w:val="Policepardfaut"/>
    <w:link w:val="Corpsdetexte"/>
    <w:uiPriority w:val="1"/>
    <w:rsid w:val="00F3268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80036">
      <w:bodyDiv w:val="1"/>
      <w:marLeft w:val="0"/>
      <w:marRight w:val="0"/>
      <w:marTop w:val="0"/>
      <w:marBottom w:val="0"/>
      <w:divBdr>
        <w:top w:val="none" w:sz="0" w:space="0" w:color="auto"/>
        <w:left w:val="none" w:sz="0" w:space="0" w:color="auto"/>
        <w:bottom w:val="none" w:sz="0" w:space="0" w:color="auto"/>
        <w:right w:val="none" w:sz="0" w:space="0" w:color="auto"/>
      </w:divBdr>
    </w:div>
    <w:div w:id="1541212181">
      <w:bodyDiv w:val="1"/>
      <w:marLeft w:val="0"/>
      <w:marRight w:val="0"/>
      <w:marTop w:val="0"/>
      <w:marBottom w:val="0"/>
      <w:divBdr>
        <w:top w:val="none" w:sz="0" w:space="0" w:color="auto"/>
        <w:left w:val="none" w:sz="0" w:space="0" w:color="auto"/>
        <w:bottom w:val="none" w:sz="0" w:space="0" w:color="auto"/>
        <w:right w:val="none" w:sz="0" w:space="0" w:color="auto"/>
      </w:divBdr>
    </w:div>
    <w:div w:id="1541894781">
      <w:bodyDiv w:val="1"/>
      <w:marLeft w:val="0"/>
      <w:marRight w:val="0"/>
      <w:marTop w:val="0"/>
      <w:marBottom w:val="0"/>
      <w:divBdr>
        <w:top w:val="none" w:sz="0" w:space="0" w:color="auto"/>
        <w:left w:val="none" w:sz="0" w:space="0" w:color="auto"/>
        <w:bottom w:val="none" w:sz="0" w:space="0" w:color="auto"/>
        <w:right w:val="none" w:sz="0" w:space="0" w:color="auto"/>
      </w:divBdr>
    </w:div>
    <w:div w:id="15778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calameo.com/read/001698429afea1acf52f9" TargetMode="External"/><Relationship Id="rId13" Type="http://schemas.openxmlformats.org/officeDocument/2006/relationships/hyperlink" Target="https://monespace-educ.fr/feuilleter/9782016272862" TargetMode="External"/><Relationship Id="rId3" Type="http://schemas.openxmlformats.org/officeDocument/2006/relationships/settings" Target="settings.xml"/><Relationship Id="rId7" Type="http://schemas.openxmlformats.org/officeDocument/2006/relationships/hyperlink" Target="https://fr.calameo.com/read/001698429792209a977e8" TargetMode="External"/><Relationship Id="rId12" Type="http://schemas.openxmlformats.org/officeDocument/2006/relationships/hyperlink" Target="https://monespace-educ.fr/feuilleter/978201394845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r.calameo.com/read/001698429167b0280aa93" TargetMode="External"/><Relationship Id="rId11" Type="http://schemas.openxmlformats.org/officeDocument/2006/relationships/hyperlink" Target="https://fr.calameo.com/read/0016984292866aeac00b8" TargetMode="External"/><Relationship Id="rId5" Type="http://schemas.openxmlformats.org/officeDocument/2006/relationships/hyperlink" Target="https://fr.calameo.com/read/0016984299bb33422f485" TargetMode="External"/><Relationship Id="rId15" Type="http://schemas.openxmlformats.org/officeDocument/2006/relationships/hyperlink" Target="https://www.youtube.com/watch?v=UbnRANz4nT0" TargetMode="External"/><Relationship Id="rId10" Type="http://schemas.openxmlformats.org/officeDocument/2006/relationships/hyperlink" Target="https://fr.calameo.com/read/0016984295077efa39476" TargetMode="External"/><Relationship Id="rId4" Type="http://schemas.openxmlformats.org/officeDocument/2006/relationships/webSettings" Target="webSettings.xml"/><Relationship Id="rId9" Type="http://schemas.openxmlformats.org/officeDocument/2006/relationships/hyperlink" Target="https://fr.calameo.com/read/001698429caeba30dddff" TargetMode="External"/><Relationship Id="rId14" Type="http://schemas.openxmlformats.org/officeDocument/2006/relationships/hyperlink" Target="https://fr.calameo.com/read/001698429e3857e676a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4652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Amelot</dc:creator>
  <cp:keywords/>
  <dc:description/>
  <cp:lastModifiedBy>Béatrice Amelot</cp:lastModifiedBy>
  <cp:revision>3</cp:revision>
  <dcterms:created xsi:type="dcterms:W3CDTF">2020-04-06T07:18:00Z</dcterms:created>
  <dcterms:modified xsi:type="dcterms:W3CDTF">2020-04-06T09:14:00Z</dcterms:modified>
</cp:coreProperties>
</file>